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90EC4" w14:textId="6AF73BB0" w:rsidR="009F798E" w:rsidRPr="004049EF" w:rsidRDefault="009F798E" w:rsidP="009F798E">
      <w:pPr>
        <w:pStyle w:val="Title"/>
        <w:rPr>
          <w:sz w:val="40"/>
          <w:szCs w:val="40"/>
        </w:rPr>
      </w:pPr>
      <w:r w:rsidRPr="004049EF">
        <w:rPr>
          <w:noProof/>
          <w:sz w:val="40"/>
          <w:szCs w:val="40"/>
        </w:rPr>
        <w:drawing>
          <wp:anchor distT="0" distB="0" distL="114300" distR="114300" simplePos="0" relativeHeight="251652096" behindDoc="1" locked="0" layoutInCell="1" allowOverlap="1" wp14:anchorId="3106C47F" wp14:editId="19475518">
            <wp:simplePos x="0" y="0"/>
            <wp:positionH relativeFrom="column">
              <wp:posOffset>12700</wp:posOffset>
            </wp:positionH>
            <wp:positionV relativeFrom="page">
              <wp:posOffset>463936</wp:posOffset>
            </wp:positionV>
            <wp:extent cx="1918335" cy="412750"/>
            <wp:effectExtent l="0" t="0" r="5715" b="6350"/>
            <wp:wrapTight wrapText="bothSides">
              <wp:wrapPolygon edited="0">
                <wp:start x="643" y="0"/>
                <wp:lineTo x="0" y="2991"/>
                <wp:lineTo x="0" y="12960"/>
                <wp:lineTo x="429" y="16948"/>
                <wp:lineTo x="7078" y="20935"/>
                <wp:lineTo x="9867" y="20935"/>
                <wp:lineTo x="21450" y="20935"/>
                <wp:lineTo x="21450" y="1994"/>
                <wp:lineTo x="3003" y="0"/>
                <wp:lineTo x="643" y="0"/>
              </wp:wrapPolygon>
            </wp:wrapTight>
            <wp:docPr id="1" name="Picture 1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9EF" w:rsidRPr="004049EF">
        <w:rPr>
          <w:noProof/>
          <w:sz w:val="40"/>
          <w:szCs w:val="40"/>
        </w:rPr>
        <w:t>Find and Track Scholarships</w:t>
      </w:r>
    </w:p>
    <w:p w14:paraId="0E0B2AC6" w14:textId="3C0702DB" w:rsidR="009F798E" w:rsidRDefault="009F798E" w:rsidP="009F798E">
      <w:pPr>
        <w:pStyle w:val="Title"/>
      </w:pPr>
      <w:r w:rsidRPr="004049EF">
        <w:rPr>
          <w:noProof/>
          <w:sz w:val="40"/>
          <w:szCs w:val="40"/>
        </w:rPr>
        <w:drawing>
          <wp:anchor distT="0" distB="0" distL="114300" distR="114300" simplePos="0" relativeHeight="251654144" behindDoc="0" locked="0" layoutInCell="1" allowOverlap="1" wp14:anchorId="11B375B8" wp14:editId="0BC4FB25">
            <wp:simplePos x="0" y="0"/>
            <wp:positionH relativeFrom="margin">
              <wp:posOffset>2132042</wp:posOffset>
            </wp:positionH>
            <wp:positionV relativeFrom="paragraph">
              <wp:posOffset>375858</wp:posOffset>
            </wp:positionV>
            <wp:extent cx="3829050" cy="7711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829050" cy="7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9EF" w:rsidRPr="004049EF">
        <w:rPr>
          <w:noProof/>
          <w:sz w:val="40"/>
          <w:szCs w:val="40"/>
        </w:rPr>
        <w:t>Reference Guide</w:t>
      </w:r>
    </w:p>
    <w:p w14:paraId="77B3887A" w14:textId="6379831A" w:rsidR="00F10F79" w:rsidRDefault="00F10F79" w:rsidP="004049EF"/>
    <w:p w14:paraId="47A7771A" w14:textId="2E54A118" w:rsidR="004049EF" w:rsidRDefault="004049EF" w:rsidP="004049EF">
      <w:pPr>
        <w:pStyle w:val="Heading1"/>
      </w:pPr>
      <w:r>
        <w:t>Table of 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82F61" w:rsidRPr="0029100C" w14:paraId="7752CB31" w14:textId="77777777" w:rsidTr="000603B2">
        <w:tc>
          <w:tcPr>
            <w:tcW w:w="4675" w:type="dxa"/>
          </w:tcPr>
          <w:p w14:paraId="6D9EBEB6" w14:textId="6B8C7B06" w:rsidR="00D82F61" w:rsidRPr="00D82F61" w:rsidRDefault="00D82F61" w:rsidP="000603B2">
            <w:pPr>
              <w:pStyle w:val="TOC1"/>
            </w:pPr>
            <w:hyperlink w:anchor="_Scholarships_in_Naviance" w:history="1">
              <w:r w:rsidRPr="00D82F61">
                <w:rPr>
                  <w:rStyle w:val="Hyperlink"/>
                  <w:color w:val="1E787A" w:themeColor="accent1"/>
                </w:rPr>
                <w:t>Scholarships in Naviance Student</w:t>
              </w:r>
            </w:hyperlink>
          </w:p>
        </w:tc>
        <w:tc>
          <w:tcPr>
            <w:tcW w:w="4675" w:type="dxa"/>
          </w:tcPr>
          <w:p w14:paraId="7E0740ED" w14:textId="74822099" w:rsidR="00D82F61" w:rsidRPr="00D82F61" w:rsidRDefault="00D82F61" w:rsidP="000603B2">
            <w:pPr>
              <w:pStyle w:val="TOC1"/>
            </w:pPr>
            <w:hyperlink w:anchor="_Scholarship_Search" w:history="1">
              <w:r w:rsidRPr="00D82F61">
                <w:rPr>
                  <w:rStyle w:val="Hyperlink"/>
                  <w:color w:val="1E787A" w:themeColor="accent1"/>
                </w:rPr>
                <w:t>Scholarship Search</w:t>
              </w:r>
            </w:hyperlink>
          </w:p>
        </w:tc>
      </w:tr>
      <w:tr w:rsidR="00D82F61" w:rsidRPr="0029100C" w14:paraId="59545585" w14:textId="77777777" w:rsidTr="000603B2">
        <w:tc>
          <w:tcPr>
            <w:tcW w:w="4675" w:type="dxa"/>
          </w:tcPr>
          <w:p w14:paraId="3E4A03D2" w14:textId="432D23FA" w:rsidR="00D82F61" w:rsidRPr="00D82F61" w:rsidRDefault="00D82F61" w:rsidP="000603B2">
            <w:pPr>
              <w:pStyle w:val="TOC1"/>
            </w:pPr>
            <w:hyperlink w:anchor="_College-Specific_Scholarships" w:history="1">
              <w:r w:rsidRPr="00D82F61">
                <w:rPr>
                  <w:rStyle w:val="Hyperlink"/>
                  <w:color w:val="1E787A" w:themeColor="accent1"/>
                </w:rPr>
                <w:t>College-Specific Scholarships</w:t>
              </w:r>
            </w:hyperlink>
          </w:p>
        </w:tc>
        <w:tc>
          <w:tcPr>
            <w:tcW w:w="4675" w:type="dxa"/>
          </w:tcPr>
          <w:p w14:paraId="38817438" w14:textId="77777777" w:rsidR="00D82F61" w:rsidRPr="00D82F61" w:rsidRDefault="00D82F61" w:rsidP="000603B2">
            <w:pPr>
              <w:pStyle w:val="TOC1"/>
            </w:pPr>
            <w:hyperlink w:anchor="_Favorite_Scholarships" w:history="1">
              <w:r w:rsidRPr="00D82F61">
                <w:rPr>
                  <w:rStyle w:val="Hyperlink"/>
                  <w:color w:val="1E787A" w:themeColor="accent1"/>
                </w:rPr>
                <w:t>Favorite Scholarships</w:t>
              </w:r>
            </w:hyperlink>
          </w:p>
        </w:tc>
      </w:tr>
      <w:tr w:rsidR="00D82F61" w:rsidRPr="0029100C" w14:paraId="74E3EC3F" w14:textId="77777777" w:rsidTr="000603B2">
        <w:tc>
          <w:tcPr>
            <w:tcW w:w="4675" w:type="dxa"/>
          </w:tcPr>
          <w:p w14:paraId="1361AC9B" w14:textId="32372136" w:rsidR="00D82F61" w:rsidRPr="00D82F61" w:rsidRDefault="00D82F61" w:rsidP="000603B2">
            <w:pPr>
              <w:pStyle w:val="TOC1"/>
            </w:pPr>
            <w:hyperlink w:anchor="_National_Scholarship_Search" w:history="1">
              <w:r w:rsidRPr="00D82F61">
                <w:rPr>
                  <w:rStyle w:val="Hyperlink"/>
                  <w:color w:val="1E787A" w:themeColor="accent1"/>
                </w:rPr>
                <w:t>National Scholarship Search</w:t>
              </w:r>
            </w:hyperlink>
          </w:p>
        </w:tc>
        <w:tc>
          <w:tcPr>
            <w:tcW w:w="4675" w:type="dxa"/>
          </w:tcPr>
          <w:p w14:paraId="25276F42" w14:textId="77777777" w:rsidR="00D82F61" w:rsidRPr="00D82F61" w:rsidRDefault="00D82F61" w:rsidP="000603B2">
            <w:pPr>
              <w:pStyle w:val="TOC1"/>
            </w:pPr>
            <w:hyperlink w:anchor="_College_Profiles" w:history="1">
              <w:r w:rsidRPr="00D82F61">
                <w:rPr>
                  <w:rStyle w:val="Hyperlink"/>
                  <w:color w:val="1E787A" w:themeColor="accent1"/>
                </w:rPr>
                <w:t>College Profiles</w:t>
              </w:r>
            </w:hyperlink>
          </w:p>
        </w:tc>
      </w:tr>
    </w:tbl>
    <w:p w14:paraId="7A387E82" w14:textId="3515CE95" w:rsidR="004049EF" w:rsidRDefault="004049EF" w:rsidP="004049EF">
      <w:pPr>
        <w:pStyle w:val="Heading1"/>
      </w:pPr>
      <w:r>
        <w:t>Overview</w:t>
      </w:r>
    </w:p>
    <w:p w14:paraId="4AB5C8DA" w14:textId="77777777" w:rsidR="004049EF" w:rsidRPr="004049EF" w:rsidRDefault="004049EF" w:rsidP="004049EF">
      <w:pPr>
        <w:pStyle w:val="DescriptiveText"/>
      </w:pPr>
      <w:r w:rsidRPr="004049EF">
        <w:t xml:space="preserve">Naviance Student </w:t>
      </w:r>
      <w:proofErr w:type="gramStart"/>
      <w:r w:rsidRPr="004049EF">
        <w:t>provides</w:t>
      </w:r>
      <w:proofErr w:type="gramEnd"/>
      <w:r w:rsidRPr="004049EF">
        <w:t xml:space="preserve"> a variety of tools to help you find best-fit scholarships.  Use this reference guide to learn how to easily </w:t>
      </w:r>
      <w:proofErr w:type="gramStart"/>
      <w:r w:rsidRPr="004049EF">
        <w:t>locate</w:t>
      </w:r>
      <w:proofErr w:type="gramEnd"/>
      <w:r w:rsidRPr="004049EF">
        <w:t xml:space="preserve"> and manage scholarship opportunities.</w:t>
      </w:r>
    </w:p>
    <w:p w14:paraId="745ADDA4" w14:textId="77777777" w:rsidR="004049EF" w:rsidRDefault="004049EF" w:rsidP="004049EF">
      <w:pPr>
        <w:pStyle w:val="Heading1"/>
      </w:pPr>
      <w:bookmarkStart w:id="0" w:name="_Toc78207158"/>
      <w:bookmarkStart w:id="1" w:name="_Scholarships_in_Naviance"/>
      <w:bookmarkEnd w:id="1"/>
      <w:r>
        <w:t>Scholarships in Naviance Student</w:t>
      </w:r>
      <w:bookmarkEnd w:id="0"/>
    </w:p>
    <w:p w14:paraId="5CF5C879" w14:textId="77777777" w:rsidR="004049EF" w:rsidRDefault="004049EF" w:rsidP="004049EF">
      <w:pPr>
        <w:pStyle w:val="Heading2"/>
      </w:pPr>
      <w:r>
        <w:t>Access</w:t>
      </w:r>
      <w:bookmarkStart w:id="2" w:name="_Toc77854881"/>
    </w:p>
    <w:p w14:paraId="5C18B960" w14:textId="77777777" w:rsidR="004049EF" w:rsidRDefault="004049EF" w:rsidP="004049EF">
      <w:pPr>
        <w:pStyle w:val="DescriptiveText"/>
      </w:pPr>
      <w:r w:rsidRPr="00127266">
        <w:t>After logging into</w:t>
      </w:r>
      <w:r>
        <w:t xml:space="preserve"> your</w:t>
      </w:r>
      <w:r w:rsidRPr="00127266">
        <w:t xml:space="preserve"> </w:t>
      </w:r>
      <w:r w:rsidRPr="002D6594">
        <w:rPr>
          <w:i/>
          <w:iCs/>
        </w:rPr>
        <w:t>Naviance Student</w:t>
      </w:r>
      <w:r w:rsidRPr="00127266">
        <w:t xml:space="preserve"> account, </w:t>
      </w:r>
      <w:r>
        <w:t>you</w:t>
      </w:r>
      <w:r w:rsidRPr="00127266">
        <w:t xml:space="preserve"> can access </w:t>
      </w:r>
      <w:r>
        <w:t>scholarship features</w:t>
      </w:r>
      <w:r w:rsidRPr="00127266">
        <w:t xml:space="preserve"> by going to </w:t>
      </w:r>
      <w:proofErr w:type="gramStart"/>
      <w:r>
        <w:rPr>
          <w:b/>
          <w:bCs/>
          <w:color w:val="1E787A"/>
        </w:rPr>
        <w:t>Colleges</w:t>
      </w:r>
      <w:proofErr w:type="gramEnd"/>
      <w:r>
        <w:t xml:space="preserve">, and selecting a choice from the </w:t>
      </w:r>
      <w:r w:rsidRPr="002D6594">
        <w:rPr>
          <w:b/>
          <w:bCs/>
          <w:color w:val="1E787A" w:themeColor="accent1"/>
        </w:rPr>
        <w:t>Scholarships &amp; Money</w:t>
      </w:r>
      <w:r w:rsidRPr="002D6594">
        <w:rPr>
          <w:color w:val="1E787A" w:themeColor="accent1"/>
        </w:rPr>
        <w:t xml:space="preserve"> </w:t>
      </w:r>
      <w:r>
        <w:t>section</w:t>
      </w:r>
      <w:bookmarkEnd w:id="2"/>
      <w:r>
        <w:t>.  There are four Scholarships pages:</w:t>
      </w:r>
    </w:p>
    <w:p w14:paraId="3B8C7589" w14:textId="77777777" w:rsidR="004049EF" w:rsidRDefault="004049EF" w:rsidP="004049EF">
      <w:pPr>
        <w:pStyle w:val="BulletLevel1"/>
      </w:pPr>
      <w:r w:rsidRPr="0077005A">
        <w:rPr>
          <w:b/>
          <w:bCs/>
          <w:color w:val="1E787A" w:themeColor="accent1"/>
        </w:rPr>
        <w:t>College-Specific Scholarships:</w:t>
      </w:r>
      <w:r>
        <w:t xml:space="preserve"> Displays </w:t>
      </w:r>
      <w:r w:rsidRPr="004B703F">
        <w:t>college-specific merit scholarships based on academic data</w:t>
      </w:r>
      <w:r>
        <w:t>.</w:t>
      </w:r>
    </w:p>
    <w:p w14:paraId="1685E48F" w14:textId="77777777" w:rsidR="004049EF" w:rsidRDefault="004049EF" w:rsidP="004049EF">
      <w:pPr>
        <w:pStyle w:val="BulletLevel1"/>
      </w:pPr>
      <w:r w:rsidRPr="0077005A">
        <w:rPr>
          <w:b/>
          <w:bCs/>
          <w:color w:val="1E787A" w:themeColor="accent1"/>
        </w:rPr>
        <w:t xml:space="preserve">National Scholarship Search: </w:t>
      </w:r>
      <w:r>
        <w:t>Matches you to Sallie Mae scholarships (external link).</w:t>
      </w:r>
    </w:p>
    <w:p w14:paraId="299E08FC" w14:textId="77777777" w:rsidR="004049EF" w:rsidRDefault="004049EF" w:rsidP="004049EF">
      <w:pPr>
        <w:pStyle w:val="BulletLevel1"/>
      </w:pPr>
      <w:r w:rsidRPr="0077005A">
        <w:rPr>
          <w:b/>
          <w:bCs/>
          <w:color w:val="1E787A" w:themeColor="accent1"/>
        </w:rPr>
        <w:t>Scholarship Search:</w:t>
      </w:r>
      <w:r>
        <w:t xml:space="preserve"> Displays scholarships curated and/or created by your school.  Use </w:t>
      </w:r>
      <w:r w:rsidRPr="00F72A79">
        <w:rPr>
          <w:i/>
          <w:iCs/>
        </w:rPr>
        <w:t xml:space="preserve">Scholarship Search </w:t>
      </w:r>
      <w:r>
        <w:t>to find best-fit scholarships based on your unique demographic and academic profile, and personal interests.</w:t>
      </w:r>
    </w:p>
    <w:p w14:paraId="2ECB6684" w14:textId="77777777" w:rsidR="004049EF" w:rsidRDefault="004049EF" w:rsidP="004049EF">
      <w:pPr>
        <w:pStyle w:val="BulletLevel1"/>
      </w:pPr>
      <w:r w:rsidRPr="0077005A">
        <w:rPr>
          <w:b/>
          <w:bCs/>
          <w:color w:val="1E787A" w:themeColor="accent1"/>
        </w:rPr>
        <w:t>Favorite Scholarship:</w:t>
      </w:r>
      <w:r>
        <w:t xml:space="preserve"> Displays scholarships that have </w:t>
      </w:r>
      <w:proofErr w:type="gramStart"/>
      <w:r>
        <w:t>been added</w:t>
      </w:r>
      <w:proofErr w:type="gramEnd"/>
      <w:r>
        <w:t xml:space="preserve"> for you by your school, scholarships you have selected using the </w:t>
      </w:r>
      <w:r w:rsidRPr="007662D0">
        <w:rPr>
          <w:i/>
          <w:iCs/>
        </w:rPr>
        <w:t>Favorite</w:t>
      </w:r>
      <w:r>
        <w:t xml:space="preserve"> feature and your scholarship discovery activity in </w:t>
      </w:r>
      <w:r w:rsidRPr="009C49C1">
        <w:rPr>
          <w:i/>
          <w:iCs/>
        </w:rPr>
        <w:t>Naviance Student</w:t>
      </w:r>
      <w:r>
        <w:t xml:space="preserve">.  Use </w:t>
      </w:r>
      <w:r w:rsidRPr="00625BF1">
        <w:rPr>
          <w:i/>
          <w:iCs/>
        </w:rPr>
        <w:t>Favorite Scholarships</w:t>
      </w:r>
      <w:r>
        <w:t xml:space="preserve"> to manage, edit, and track your scholarship applications.</w:t>
      </w:r>
    </w:p>
    <w:p w14:paraId="4C28ADEB" w14:textId="77777777" w:rsidR="004049EF" w:rsidRDefault="004049EF" w:rsidP="00D82F61">
      <w:pPr>
        <w:pStyle w:val="BulletLevel1"/>
        <w:numPr>
          <w:ilvl w:val="0"/>
          <w:numId w:val="0"/>
        </w:numPr>
        <w:jc w:val="center"/>
        <w:rPr>
          <w:b/>
          <w:bCs/>
          <w:color w:val="1E787A" w:themeColor="accent1"/>
        </w:rPr>
      </w:pPr>
      <w:r>
        <w:rPr>
          <w:noProof/>
        </w:rPr>
        <w:drawing>
          <wp:inline distT="0" distB="0" distL="0" distR="0" wp14:anchorId="52EC07DF" wp14:editId="51C07443">
            <wp:extent cx="5639628" cy="1585955"/>
            <wp:effectExtent l="19050" t="19050" r="18415" b="14605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9"/>
                    <a:srcRect b="9422"/>
                    <a:stretch/>
                  </pic:blipFill>
                  <pic:spPr bwMode="auto">
                    <a:xfrm>
                      <a:off x="0" y="0"/>
                      <a:ext cx="5655609" cy="15904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0313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4F3A7" w14:textId="77777777" w:rsidR="004049EF" w:rsidRDefault="004049EF" w:rsidP="004049EF">
      <w:pPr>
        <w:pStyle w:val="BulletLevel1"/>
        <w:numPr>
          <w:ilvl w:val="0"/>
          <w:numId w:val="0"/>
        </w:numPr>
      </w:pPr>
      <w:r w:rsidRPr="000D180F">
        <w:rPr>
          <w:b/>
          <w:bCs/>
          <w:color w:val="9B004E" w:themeColor="accent6"/>
        </w:rPr>
        <w:t>Left Navigation Menu</w:t>
      </w:r>
      <w:r w:rsidRPr="00F85E1E">
        <w:rPr>
          <w:b/>
          <w:bCs/>
          <w:color w:val="1E787A" w:themeColor="accent1"/>
        </w:rPr>
        <w:t xml:space="preserve">. </w:t>
      </w:r>
      <w:r w:rsidRPr="007C4CD3">
        <w:t>Once you have entered a scholarships page, use the left navigation menu to navigate between scholarship pages.</w:t>
      </w:r>
    </w:p>
    <w:p w14:paraId="06241AFF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lastRenderedPageBreak/>
        <w:drawing>
          <wp:inline distT="0" distB="0" distL="0" distR="0" wp14:anchorId="6EE40C1D" wp14:editId="1E170559">
            <wp:extent cx="2347247" cy="1184401"/>
            <wp:effectExtent l="19050" t="19050" r="15240" b="1587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62"/>
                    <a:stretch/>
                  </pic:blipFill>
                  <pic:spPr bwMode="auto">
                    <a:xfrm>
                      <a:off x="0" y="0"/>
                      <a:ext cx="2369126" cy="11954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30313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C6D7F" w14:textId="77777777" w:rsidR="004049EF" w:rsidRDefault="004049EF" w:rsidP="004049EF">
      <w:pPr>
        <w:pStyle w:val="Heading1"/>
      </w:pPr>
      <w:bookmarkStart w:id="3" w:name="_College-Specific_Scholarships"/>
      <w:bookmarkEnd w:id="3"/>
      <w:r w:rsidRPr="00616C73">
        <w:t>College-Specific Scholarships</w:t>
      </w:r>
    </w:p>
    <w:p w14:paraId="6D717833" w14:textId="77777777" w:rsidR="004049EF" w:rsidRDefault="004049EF" w:rsidP="004049EF">
      <w:pPr>
        <w:pStyle w:val="BulletLevel1"/>
        <w:numPr>
          <w:ilvl w:val="0"/>
          <w:numId w:val="0"/>
        </w:numPr>
      </w:pPr>
      <w:r w:rsidRPr="005C4EEE">
        <w:rPr>
          <w:i/>
          <w:iCs/>
        </w:rPr>
        <w:t>College-Specific Scholarships</w:t>
      </w:r>
      <w:r w:rsidRPr="00B23E8A">
        <w:t xml:space="preserve"> displays a list of merit-based scholarships from participating colleges for which you may meet the residency and academic eligibility requirements.  When applying to colleges with merit-based scholarships, most will automatically consider you if you meet the criteria. This section is informational only and is meant to help you </w:t>
      </w:r>
      <w:proofErr w:type="gramStart"/>
      <w:r w:rsidRPr="00B23E8A">
        <w:t>identify</w:t>
      </w:r>
      <w:proofErr w:type="gramEnd"/>
      <w:r w:rsidRPr="00B23E8A">
        <w:t xml:space="preserve"> colleges that may assist you in paying for college.</w:t>
      </w:r>
    </w:p>
    <w:p w14:paraId="351D3F47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64B4B0E3" wp14:editId="02F2DB1F">
            <wp:extent cx="5943600" cy="2128520"/>
            <wp:effectExtent l="19050" t="19050" r="19050" b="24130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8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15F49" w14:textId="77777777" w:rsidR="004049EF" w:rsidRDefault="004049EF" w:rsidP="004049EF">
      <w:pPr>
        <w:pStyle w:val="BulletLevel1"/>
      </w:pPr>
      <w:r w:rsidRPr="00794170">
        <w:t xml:space="preserve">You can </w:t>
      </w:r>
      <w:r w:rsidRPr="00FD36DB">
        <w:rPr>
          <w:b/>
          <w:bCs/>
          <w:color w:val="1E787A" w:themeColor="accent1"/>
        </w:rPr>
        <w:t>update your academic information manually</w:t>
      </w:r>
      <w:r w:rsidRPr="00794170">
        <w:t xml:space="preserve"> using the fields for those same items to preview how changes to your academic data may change the types of scholarship opportunities available to you.</w:t>
      </w:r>
    </w:p>
    <w:p w14:paraId="3B813ADA" w14:textId="77777777" w:rsidR="004049EF" w:rsidRDefault="004049EF" w:rsidP="004049EF">
      <w:pPr>
        <w:pStyle w:val="BulletLevel1"/>
      </w:pPr>
      <w:r w:rsidRPr="0034337E">
        <w:t xml:space="preserve">Scholarships will </w:t>
      </w:r>
      <w:r w:rsidRPr="00FD36DB">
        <w:rPr>
          <w:b/>
          <w:bCs/>
          <w:color w:val="1E787A" w:themeColor="accent1"/>
        </w:rPr>
        <w:t>match based on this academic information plus residency requirements.</w:t>
      </w:r>
      <w:r w:rsidRPr="00FD36DB">
        <w:rPr>
          <w:color w:val="1E787A" w:themeColor="accent1"/>
        </w:rPr>
        <w:t xml:space="preserve"> </w:t>
      </w:r>
      <w:r w:rsidRPr="0034337E">
        <w:t xml:space="preserve"> </w:t>
      </w:r>
    </w:p>
    <w:p w14:paraId="67BB9409" w14:textId="77777777" w:rsidR="004049EF" w:rsidRPr="001F5337" w:rsidRDefault="004049EF" w:rsidP="004049EF">
      <w:pPr>
        <w:pStyle w:val="ListParagraph"/>
        <w:numPr>
          <w:ilvl w:val="1"/>
          <w:numId w:val="8"/>
        </w:numPr>
        <w:spacing w:after="117" w:line="250" w:lineRule="auto"/>
        <w:ind w:right="103"/>
        <w:rPr>
          <w:rFonts w:eastAsia="Times New Roman" w:cs="Times New Roman"/>
          <w:color w:val="606264" w:themeColor="text2"/>
        </w:rPr>
      </w:pPr>
      <w:r w:rsidRPr="001F5337">
        <w:rPr>
          <w:rFonts w:eastAsia="Times New Roman" w:cs="Times New Roman"/>
          <w:color w:val="606264" w:themeColor="text2"/>
        </w:rPr>
        <w:t xml:space="preserve">For example, if you live in </w:t>
      </w:r>
      <w:r>
        <w:rPr>
          <w:rFonts w:eastAsia="Times New Roman" w:cs="Times New Roman"/>
          <w:color w:val="606264" w:themeColor="text2"/>
        </w:rPr>
        <w:t>California</w:t>
      </w:r>
      <w:r w:rsidRPr="001F5337">
        <w:rPr>
          <w:rFonts w:eastAsia="Times New Roman" w:cs="Times New Roman"/>
          <w:color w:val="606264" w:themeColor="text2"/>
        </w:rPr>
        <w:t xml:space="preserve">, a scholarship that requires Pennsylvania residency will not display. The top of the page informs you as to what state </w:t>
      </w:r>
      <w:proofErr w:type="gramStart"/>
      <w:r w:rsidRPr="001F5337">
        <w:rPr>
          <w:rFonts w:eastAsia="Times New Roman" w:cs="Times New Roman"/>
          <w:color w:val="606264" w:themeColor="text2"/>
        </w:rPr>
        <w:t>is identified</w:t>
      </w:r>
      <w:proofErr w:type="gramEnd"/>
      <w:r w:rsidRPr="001F5337">
        <w:rPr>
          <w:rFonts w:eastAsia="Times New Roman" w:cs="Times New Roman"/>
          <w:color w:val="606264" w:themeColor="text2"/>
        </w:rPr>
        <w:t xml:space="preserve"> as your residence.  This </w:t>
      </w:r>
      <w:proofErr w:type="gramStart"/>
      <w:r w:rsidRPr="001F5337">
        <w:rPr>
          <w:rFonts w:eastAsia="Times New Roman" w:cs="Times New Roman"/>
          <w:color w:val="606264" w:themeColor="text2"/>
        </w:rPr>
        <w:t>is driven</w:t>
      </w:r>
      <w:proofErr w:type="gramEnd"/>
      <w:r w:rsidRPr="001F5337">
        <w:rPr>
          <w:rFonts w:eastAsia="Times New Roman" w:cs="Times New Roman"/>
          <w:color w:val="606264" w:themeColor="text2"/>
        </w:rPr>
        <w:t xml:space="preserve"> by your Naviance address on file.  If you do not have an address on file in Naviance, the residency will be based on your school’s address.</w:t>
      </w:r>
    </w:p>
    <w:p w14:paraId="222B0B1E" w14:textId="77777777" w:rsidR="004049EF" w:rsidRDefault="004049EF" w:rsidP="004049EF">
      <w:pPr>
        <w:pStyle w:val="BulletLevel1"/>
      </w:pPr>
      <w:r>
        <w:t xml:space="preserve">Scholarships </w:t>
      </w:r>
      <w:proofErr w:type="gramStart"/>
      <w:r>
        <w:t>are randomized</w:t>
      </w:r>
      <w:proofErr w:type="gramEnd"/>
      <w:r>
        <w:t xml:space="preserve"> and will show in different orders each time you visit or refresh the page.</w:t>
      </w:r>
    </w:p>
    <w:p w14:paraId="68563C50" w14:textId="77777777" w:rsidR="004049EF" w:rsidRDefault="004049EF" w:rsidP="004049EF">
      <w:pPr>
        <w:pStyle w:val="BulletLevel1"/>
      </w:pPr>
      <w:r w:rsidRPr="00A2375B">
        <w:t>If you do not see college-specific scholarships offered for a college of interest in Naviance, you may want to check directly on their website.</w:t>
      </w:r>
    </w:p>
    <w:p w14:paraId="4F54AEAA" w14:textId="77777777" w:rsidR="004049EF" w:rsidRDefault="004049EF" w:rsidP="004049EF">
      <w:pPr>
        <w:pStyle w:val="BulletLevel1"/>
      </w:pPr>
      <w:r w:rsidRPr="00BA4E59">
        <w:t xml:space="preserve">To </w:t>
      </w:r>
      <w:proofErr w:type="gramStart"/>
      <w:r w:rsidRPr="00BA4E59">
        <w:t>be considered</w:t>
      </w:r>
      <w:proofErr w:type="gramEnd"/>
      <w:r w:rsidRPr="00BA4E59">
        <w:t xml:space="preserve"> for a college-specific scholarship, you must apply to the college that is offering it. There is no </w:t>
      </w:r>
      <w:proofErr w:type="gramStart"/>
      <w:r w:rsidRPr="00BA4E59">
        <w:t>additional</w:t>
      </w:r>
      <w:proofErr w:type="gramEnd"/>
      <w:r w:rsidRPr="00BA4E59">
        <w:t xml:space="preserve"> action related to the scholarship to take in Naviance.</w:t>
      </w:r>
    </w:p>
    <w:p w14:paraId="7EBD9548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39CCE1E5" wp14:editId="0402D96D">
            <wp:extent cx="2681728" cy="1151434"/>
            <wp:effectExtent l="0" t="0" r="4445" b="0"/>
            <wp:docPr id="19" name="Picture 1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Wor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1772" cy="115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F014" w14:textId="77777777" w:rsidR="004049EF" w:rsidRDefault="004049EF" w:rsidP="004049EF">
      <w:pPr>
        <w:pStyle w:val="BulletLevel1"/>
      </w:pPr>
      <w:r w:rsidRPr="002D2889">
        <w:t>From the scholarship cards, you can access the college profile and favorite the institution. Favoriting the institution may also lead to an invitation to connect with that institution.</w:t>
      </w:r>
    </w:p>
    <w:p w14:paraId="204B1219" w14:textId="77777777" w:rsidR="004049EF" w:rsidRPr="00E3648B" w:rsidRDefault="004049EF" w:rsidP="004049EF">
      <w:pPr>
        <w:pStyle w:val="BulletLevel1"/>
      </w:pPr>
      <w:r w:rsidRPr="00E3648B">
        <w:lastRenderedPageBreak/>
        <w:t>The cost information shown on the scholarship cards includes:</w:t>
      </w:r>
    </w:p>
    <w:p w14:paraId="7B0212F5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511D16">
        <w:t>Total annual cost or annual tuition and fees (based on the Show drop-down)</w:t>
      </w:r>
    </w:p>
    <w:p w14:paraId="199E44F5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3F6F5D">
        <w:t>Potential scholarship amount</w:t>
      </w:r>
    </w:p>
    <w:p w14:paraId="67C81988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2C5534">
        <w:t>Percent of the total annual cost or annual tuition and feeds (based on the Show drop-down)</w:t>
      </w:r>
    </w:p>
    <w:p w14:paraId="02886EE5" w14:textId="77777777" w:rsidR="004049EF" w:rsidRDefault="004049EF" w:rsidP="004049EF">
      <w:pPr>
        <w:pStyle w:val="Heading1"/>
      </w:pPr>
      <w:bookmarkStart w:id="4" w:name="_National_Scholarship_Search"/>
      <w:bookmarkEnd w:id="4"/>
      <w:r w:rsidRPr="00860505">
        <w:t>National Scholarship Search</w:t>
      </w:r>
    </w:p>
    <w:p w14:paraId="4712FDAA" w14:textId="77777777" w:rsidR="004049EF" w:rsidRDefault="004049EF" w:rsidP="004049EF">
      <w:pPr>
        <w:pStyle w:val="BulletLevel1"/>
        <w:numPr>
          <w:ilvl w:val="0"/>
          <w:numId w:val="0"/>
        </w:numPr>
      </w:pPr>
      <w:r w:rsidRPr="00854AFC">
        <w:rPr>
          <w:i/>
          <w:iCs/>
        </w:rPr>
        <w:t>National Scholarship Search</w:t>
      </w:r>
      <w:r>
        <w:t xml:space="preserve"> connects you to an</w:t>
      </w:r>
      <w:r w:rsidRPr="005B78B8">
        <w:t xml:space="preserve"> external site hosted by </w:t>
      </w:r>
      <w:r w:rsidRPr="006E5FAF">
        <w:rPr>
          <w:b/>
          <w:bCs/>
          <w:color w:val="1E787A" w:themeColor="accent1"/>
        </w:rPr>
        <w:t>Sallie Mae</w:t>
      </w:r>
      <w:r w:rsidRPr="006E5FAF">
        <w:rPr>
          <w:color w:val="1E787A" w:themeColor="accent1"/>
        </w:rPr>
        <w:t xml:space="preserve"> </w:t>
      </w:r>
      <w:r w:rsidRPr="005B78B8">
        <w:t xml:space="preserve">that </w:t>
      </w:r>
      <w:proofErr w:type="gramStart"/>
      <w:r w:rsidRPr="005B78B8">
        <w:t>provides</w:t>
      </w:r>
      <w:proofErr w:type="gramEnd"/>
      <w:r w:rsidRPr="005B78B8">
        <w:t xml:space="preserve"> a list of potential scholarship matches based on your personal criteria from </w:t>
      </w:r>
      <w:r w:rsidRPr="008947CE">
        <w:rPr>
          <w:i/>
          <w:iCs/>
        </w:rPr>
        <w:t>Naviance Student</w:t>
      </w:r>
      <w:r w:rsidRPr="005B78B8">
        <w:t xml:space="preserve">.  </w:t>
      </w:r>
    </w:p>
    <w:p w14:paraId="3E9A3E9F" w14:textId="77777777" w:rsidR="004049EF" w:rsidRDefault="004049EF" w:rsidP="004049EF">
      <w:pPr>
        <w:pStyle w:val="BulletLevel1"/>
        <w:numPr>
          <w:ilvl w:val="0"/>
          <w:numId w:val="0"/>
        </w:numPr>
      </w:pPr>
      <w:r>
        <w:t>U</w:t>
      </w:r>
      <w:r w:rsidRPr="005B78B8">
        <w:t xml:space="preserve">se the </w:t>
      </w:r>
      <w:r>
        <w:t xml:space="preserve">profile form to </w:t>
      </w:r>
      <w:r w:rsidRPr="005B78B8">
        <w:t>update</w:t>
      </w:r>
      <w:r>
        <w:t xml:space="preserve"> your details and select </w:t>
      </w:r>
      <w:r w:rsidRPr="006E5FAF">
        <w:rPr>
          <w:b/>
          <w:bCs/>
          <w:color w:val="1E787A" w:themeColor="accent1"/>
        </w:rPr>
        <w:t>Find Matching Scholarships</w:t>
      </w:r>
      <w:r>
        <w:t xml:space="preserve"> to continue</w:t>
      </w:r>
      <w:r w:rsidRPr="005B78B8">
        <w:t>. You can use this site to create a set of Favorites (separate from those in Naviance Student).</w:t>
      </w:r>
    </w:p>
    <w:p w14:paraId="3E613EC4" w14:textId="6D546ED4" w:rsidR="004049EF" w:rsidRDefault="004049EF" w:rsidP="004049EF">
      <w:pPr>
        <w:pStyle w:val="BulletLevel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7C5BDCCC" wp14:editId="6B3272C5">
            <wp:extent cx="5943600" cy="5067300"/>
            <wp:effectExtent l="19050" t="19050" r="19050" b="19050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2CB286" w14:textId="3F298FBC" w:rsidR="004049EF" w:rsidRDefault="004049EF" w:rsidP="004049EF">
      <w:pPr>
        <w:pStyle w:val="BulletLevel1"/>
        <w:numPr>
          <w:ilvl w:val="0"/>
          <w:numId w:val="0"/>
        </w:numPr>
      </w:pPr>
    </w:p>
    <w:p w14:paraId="387BE668" w14:textId="0442E5B9" w:rsidR="00D82F61" w:rsidRDefault="00D82F61" w:rsidP="004049EF">
      <w:pPr>
        <w:pStyle w:val="BulletLevel1"/>
        <w:numPr>
          <w:ilvl w:val="0"/>
          <w:numId w:val="0"/>
        </w:numPr>
      </w:pPr>
    </w:p>
    <w:p w14:paraId="157397B1" w14:textId="77777777" w:rsidR="00D82F61" w:rsidRDefault="00D82F61" w:rsidP="004049EF">
      <w:pPr>
        <w:pStyle w:val="BulletLevel1"/>
        <w:numPr>
          <w:ilvl w:val="0"/>
          <w:numId w:val="0"/>
        </w:numPr>
      </w:pPr>
    </w:p>
    <w:p w14:paraId="33B1B959" w14:textId="77777777" w:rsidR="004049EF" w:rsidRDefault="004049EF" w:rsidP="004049EF">
      <w:pPr>
        <w:pStyle w:val="Heading1"/>
      </w:pPr>
      <w:bookmarkStart w:id="5" w:name="_Scholarship_Search"/>
      <w:bookmarkEnd w:id="5"/>
      <w:r>
        <w:lastRenderedPageBreak/>
        <w:t>Scholarship Search</w:t>
      </w:r>
    </w:p>
    <w:p w14:paraId="4420647F" w14:textId="77777777" w:rsidR="004049EF" w:rsidRDefault="004049EF" w:rsidP="004049EF">
      <w:pPr>
        <w:pStyle w:val="DescriptiveText"/>
      </w:pPr>
      <w:r>
        <w:t xml:space="preserve">You can discover and save scholarships curated and created by your school from </w:t>
      </w:r>
      <w:r w:rsidRPr="00955A09">
        <w:rPr>
          <w:i/>
          <w:iCs/>
        </w:rPr>
        <w:t>Scholarship Search</w:t>
      </w:r>
      <w:r>
        <w:t xml:space="preserve">.  The scholarships displayed </w:t>
      </w:r>
      <w:proofErr w:type="gramStart"/>
      <w:r>
        <w:t>are pulled</w:t>
      </w:r>
      <w:proofErr w:type="gramEnd"/>
      <w:r>
        <w:t xml:space="preserve"> based on information from your academic profile. Use </w:t>
      </w:r>
      <w:r w:rsidRPr="007D2C2F">
        <w:rPr>
          <w:i/>
          <w:iCs/>
        </w:rPr>
        <w:t>Match and Filter</w:t>
      </w:r>
      <w:r>
        <w:t xml:space="preserve"> to apply different criteria and display alternate scholarship results.</w:t>
      </w:r>
    </w:p>
    <w:p w14:paraId="29BC3BD2" w14:textId="77777777" w:rsidR="004049EF" w:rsidRPr="000D180F" w:rsidRDefault="004049EF" w:rsidP="004049EF">
      <w:pPr>
        <w:pStyle w:val="Heading2"/>
      </w:pPr>
      <w:r w:rsidRPr="000D180F">
        <w:t>Scholarship Discovery</w:t>
      </w:r>
    </w:p>
    <w:p w14:paraId="354FBF68" w14:textId="77777777" w:rsidR="004049EF" w:rsidRDefault="004049EF" w:rsidP="004049EF">
      <w:pPr>
        <w:pStyle w:val="BulletLevel1"/>
      </w:pPr>
      <w:r>
        <w:t xml:space="preserve">Use the </w:t>
      </w:r>
      <w:r w:rsidRPr="00D0623D">
        <w:rPr>
          <w:b/>
          <w:bCs/>
          <w:color w:val="1E787A" w:themeColor="accent1"/>
        </w:rPr>
        <w:t>Search all scholarships</w:t>
      </w:r>
      <w:r>
        <w:t xml:space="preserve"> box to find scholarships by name or keyword.</w:t>
      </w:r>
    </w:p>
    <w:p w14:paraId="4F6EC3A2" w14:textId="77777777" w:rsidR="004049EF" w:rsidRDefault="004049EF" w:rsidP="004049EF">
      <w:pPr>
        <w:pStyle w:val="BulletLevel1"/>
      </w:pPr>
      <w:r>
        <w:t xml:space="preserve">Use the </w:t>
      </w:r>
      <w:r w:rsidRPr="00D0623D">
        <w:rPr>
          <w:b/>
          <w:bCs/>
          <w:color w:val="1E787A" w:themeColor="accent1"/>
        </w:rPr>
        <w:t>Sort by</w:t>
      </w:r>
      <w:r>
        <w:t xml:space="preserve"> dropdown to sort scholarships by </w:t>
      </w:r>
      <w:r w:rsidRPr="00D0623D">
        <w:rPr>
          <w:i/>
          <w:iCs/>
        </w:rPr>
        <w:t>deadline</w:t>
      </w:r>
      <w:r>
        <w:t xml:space="preserve">, </w:t>
      </w:r>
      <w:r w:rsidRPr="00D0623D">
        <w:rPr>
          <w:i/>
          <w:iCs/>
        </w:rPr>
        <w:t>award amount</w:t>
      </w:r>
      <w:r>
        <w:t xml:space="preserve">, or </w:t>
      </w:r>
      <w:r w:rsidRPr="00D0623D">
        <w:rPr>
          <w:i/>
          <w:iCs/>
        </w:rPr>
        <w:t>recently updated</w:t>
      </w:r>
      <w:r>
        <w:t>.</w:t>
      </w:r>
    </w:p>
    <w:p w14:paraId="6754094C" w14:textId="77777777" w:rsidR="004049EF" w:rsidRDefault="004049EF" w:rsidP="004049EF">
      <w:pPr>
        <w:pStyle w:val="BulletLevel1"/>
      </w:pPr>
      <w:r>
        <w:t xml:space="preserve">Select the </w:t>
      </w:r>
      <w:r w:rsidRPr="00CA34C3">
        <w:rPr>
          <w:b/>
          <w:bCs/>
          <w:color w:val="1E787A" w:themeColor="accent1"/>
        </w:rPr>
        <w:t>Scholarship name</w:t>
      </w:r>
      <w:r>
        <w:t xml:space="preserve"> to view a scholarship’s description, matching criteria, and categories.</w:t>
      </w:r>
    </w:p>
    <w:p w14:paraId="1DF59495" w14:textId="77777777" w:rsidR="004049EF" w:rsidRDefault="004049EF" w:rsidP="004049EF">
      <w:pPr>
        <w:pStyle w:val="BulletLevel1"/>
      </w:pPr>
      <w:r>
        <w:t xml:space="preserve">Select </w:t>
      </w:r>
      <w:r w:rsidRPr="003C2FE9">
        <w:rPr>
          <w:b/>
          <w:bCs/>
          <w:color w:val="1E787A" w:themeColor="accent1"/>
        </w:rPr>
        <w:t>Full Details</w:t>
      </w:r>
      <w:r w:rsidRPr="003C2FE9">
        <w:rPr>
          <w:color w:val="1E787A" w:themeColor="accent1"/>
        </w:rPr>
        <w:t xml:space="preserve"> </w:t>
      </w:r>
      <w:r>
        <w:t>to display the scholarship’s full details.</w:t>
      </w:r>
    </w:p>
    <w:p w14:paraId="7151E826" w14:textId="77777777" w:rsidR="004049EF" w:rsidRDefault="004049EF" w:rsidP="004049EF">
      <w:pPr>
        <w:pStyle w:val="BulletLevel1"/>
      </w:pPr>
      <w:r>
        <w:t xml:space="preserve">Selecting </w:t>
      </w:r>
      <w:r w:rsidRPr="003C2FE9">
        <w:rPr>
          <w:b/>
          <w:bCs/>
          <w:color w:val="1E787A" w:themeColor="accent1"/>
        </w:rPr>
        <w:t>Favorite</w:t>
      </w:r>
      <w:r>
        <w:t xml:space="preserve"> adds the scholarship to your </w:t>
      </w:r>
      <w:r w:rsidRPr="00CA34C3">
        <w:rPr>
          <w:i/>
          <w:iCs/>
        </w:rPr>
        <w:t>Favorite Scholarships</w:t>
      </w:r>
      <w:r>
        <w:t xml:space="preserve"> list. Scholarships that have already </w:t>
      </w:r>
      <w:proofErr w:type="gramStart"/>
      <w:r>
        <w:t>been added</w:t>
      </w:r>
      <w:proofErr w:type="gramEnd"/>
      <w:r>
        <w:t xml:space="preserve"> to your </w:t>
      </w:r>
      <w:r w:rsidRPr="00CA34C3">
        <w:rPr>
          <w:i/>
          <w:iCs/>
        </w:rPr>
        <w:t>Favorite Scholarships</w:t>
      </w:r>
      <w:r>
        <w:t xml:space="preserve"> list will display as </w:t>
      </w:r>
      <w:r w:rsidRPr="00CA34C3">
        <w:rPr>
          <w:i/>
          <w:iCs/>
        </w:rPr>
        <w:t>Favorited</w:t>
      </w:r>
      <w:r>
        <w:t>.</w:t>
      </w:r>
    </w:p>
    <w:p w14:paraId="6E43F9B4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0969E8BB" wp14:editId="3F11F678">
            <wp:extent cx="5711751" cy="2612390"/>
            <wp:effectExtent l="19050" t="19050" r="22860" b="16510"/>
            <wp:docPr id="8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3879" t="5939" b="6268"/>
                    <a:stretch/>
                  </pic:blipFill>
                  <pic:spPr bwMode="auto">
                    <a:xfrm>
                      <a:off x="0" y="0"/>
                      <a:ext cx="5713028" cy="2612974"/>
                    </a:xfrm>
                    <a:prstGeom prst="rect">
                      <a:avLst/>
                    </a:prstGeom>
                    <a:ln>
                      <a:solidFill>
                        <a:srgbClr val="30313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F70FE" w14:textId="77777777" w:rsidR="004049EF" w:rsidRPr="00D82F61" w:rsidRDefault="004049EF" w:rsidP="00D82F61">
      <w:pPr>
        <w:pStyle w:val="Heading2"/>
        <w:rPr>
          <w:rStyle w:val="BoldEmphasis"/>
          <w:b w:val="0"/>
          <w:color w:val="141497" w:themeColor="accent4"/>
        </w:rPr>
      </w:pPr>
      <w:r w:rsidRPr="00D82F61">
        <w:rPr>
          <w:rStyle w:val="BoldEmphasis"/>
          <w:b w:val="0"/>
          <w:color w:val="141497" w:themeColor="accent4"/>
        </w:rPr>
        <w:t>Match and Filter</w:t>
      </w:r>
    </w:p>
    <w:p w14:paraId="712E8AD3" w14:textId="77777777" w:rsidR="004049EF" w:rsidRDefault="004049EF" w:rsidP="004049EF">
      <w:pPr>
        <w:pStyle w:val="DescriptiveText"/>
      </w:pPr>
      <w:r w:rsidRPr="00147B8B">
        <w:rPr>
          <w:i/>
          <w:iCs/>
        </w:rPr>
        <w:t>Match and Filter</w:t>
      </w:r>
      <w:r>
        <w:t xml:space="preserve"> uses your a</w:t>
      </w:r>
      <w:r w:rsidRPr="00D81418">
        <w:t>vailable</w:t>
      </w:r>
      <w:r>
        <w:t xml:space="preserve"> demographic and academic </w:t>
      </w:r>
      <w:r w:rsidRPr="00D81418">
        <w:t xml:space="preserve">data to auto-match </w:t>
      </w:r>
      <w:r>
        <w:t>you</w:t>
      </w:r>
      <w:r w:rsidRPr="00D81418">
        <w:t xml:space="preserve"> to best fit scholarships. </w:t>
      </w:r>
      <w:r>
        <w:t>You</w:t>
      </w:r>
      <w:r w:rsidRPr="00D81418">
        <w:t xml:space="preserve"> can customize </w:t>
      </w:r>
      <w:r>
        <w:t>your</w:t>
      </w:r>
      <w:r w:rsidRPr="00D81418">
        <w:t xml:space="preserve"> </w:t>
      </w:r>
      <w:r w:rsidRPr="00EF4062">
        <w:rPr>
          <w:i/>
          <w:iCs/>
        </w:rPr>
        <w:t>Match and Filter</w:t>
      </w:r>
      <w:r w:rsidRPr="00D81418">
        <w:t xml:space="preserve"> settings by adding, editing, or removing </w:t>
      </w:r>
      <w:r>
        <w:t>matching criteria</w:t>
      </w:r>
      <w:r w:rsidRPr="00D81418">
        <w:t xml:space="preserve">. </w:t>
      </w:r>
      <w:r>
        <w:t>You</w:t>
      </w:r>
      <w:r w:rsidRPr="00D81418">
        <w:t xml:space="preserve"> can also use this feature to </w:t>
      </w:r>
      <w:proofErr w:type="gramStart"/>
      <w:r w:rsidRPr="00D81418">
        <w:t>indicate</w:t>
      </w:r>
      <w:proofErr w:type="gramEnd"/>
      <w:r w:rsidRPr="00D81418">
        <w:t xml:space="preserve"> additional personal interests and unique characteristics to match with more scholarships</w:t>
      </w:r>
      <w:r>
        <w:t xml:space="preserve">.  To view all scholarships, select </w:t>
      </w:r>
      <w:r w:rsidRPr="00FC680B">
        <w:rPr>
          <w:i/>
          <w:iCs/>
        </w:rPr>
        <w:t>Reset</w:t>
      </w:r>
      <w:r>
        <w:t xml:space="preserve"> to remove all matching criteria.  </w:t>
      </w:r>
    </w:p>
    <w:p w14:paraId="2190B697" w14:textId="77777777" w:rsidR="004049EF" w:rsidRDefault="004049EF" w:rsidP="004049EF">
      <w:pPr>
        <w:pStyle w:val="Bullet2"/>
        <w:numPr>
          <w:ilvl w:val="0"/>
          <w:numId w:val="0"/>
        </w:numPr>
      </w:pPr>
      <w:r>
        <w:t xml:space="preserve">To update </w:t>
      </w:r>
      <w:r w:rsidRPr="00D8204C">
        <w:rPr>
          <w:i/>
          <w:iCs/>
        </w:rPr>
        <w:t>Match and Filter</w:t>
      </w:r>
      <w:r>
        <w:t xml:space="preserve"> criteria:</w:t>
      </w:r>
    </w:p>
    <w:p w14:paraId="47B99519" w14:textId="77777777" w:rsidR="004049EF" w:rsidRDefault="004049EF" w:rsidP="004049EF">
      <w:pPr>
        <w:pStyle w:val="Bullet2"/>
        <w:numPr>
          <w:ilvl w:val="0"/>
          <w:numId w:val="10"/>
        </w:numPr>
      </w:pPr>
      <w:r>
        <w:t xml:space="preserve">Select </w:t>
      </w:r>
      <w:r w:rsidRPr="00FC680B">
        <w:rPr>
          <w:b/>
          <w:bCs/>
          <w:color w:val="1E787A" w:themeColor="accent1"/>
        </w:rPr>
        <w:t>Match and Filter</w:t>
      </w:r>
      <w:r>
        <w:t xml:space="preserve">, from the </w:t>
      </w:r>
      <w:r w:rsidRPr="004C7BB2">
        <w:rPr>
          <w:i/>
          <w:iCs/>
        </w:rPr>
        <w:t>Scholarship Search</w:t>
      </w:r>
      <w:r>
        <w:t xml:space="preserve"> page.  </w:t>
      </w:r>
      <w:r w:rsidRPr="00FC680B">
        <w:rPr>
          <w:i/>
          <w:iCs/>
        </w:rPr>
        <w:t>The Match and Filter drawer opens.</w:t>
      </w:r>
    </w:p>
    <w:p w14:paraId="3599BC8B" w14:textId="77777777" w:rsidR="004049EF" w:rsidRDefault="004049EF" w:rsidP="004049EF">
      <w:pPr>
        <w:pStyle w:val="Bullet2"/>
        <w:numPr>
          <w:ilvl w:val="0"/>
          <w:numId w:val="10"/>
        </w:numPr>
      </w:pPr>
      <w:r>
        <w:t xml:space="preserve">Under the </w:t>
      </w:r>
      <w:r w:rsidRPr="00A539B4">
        <w:rPr>
          <w:b/>
          <w:bCs/>
          <w:color w:val="1E787A" w:themeColor="accent1"/>
        </w:rPr>
        <w:t>Selected Criteria</w:t>
      </w:r>
      <w:r>
        <w:t xml:space="preserve"> section, you can view the auto-generated matching criteria.  Remove unwanted criteria by selecting the </w:t>
      </w:r>
      <w:r w:rsidRPr="00AF2AE7">
        <w:rPr>
          <w:b/>
          <w:bCs/>
          <w:color w:val="1E787A" w:themeColor="accent1"/>
        </w:rPr>
        <w:t>x</w:t>
      </w:r>
      <w:r>
        <w:t xml:space="preserve"> next to each </w:t>
      </w:r>
      <w:proofErr w:type="gramStart"/>
      <w:r>
        <w:t>option</w:t>
      </w:r>
      <w:proofErr w:type="gramEnd"/>
      <w:r>
        <w:t xml:space="preserve">. </w:t>
      </w:r>
    </w:p>
    <w:p w14:paraId="65E2FFE1" w14:textId="77777777" w:rsidR="004049EF" w:rsidRDefault="004049EF" w:rsidP="004049EF">
      <w:pPr>
        <w:pStyle w:val="Bullet2"/>
        <w:numPr>
          <w:ilvl w:val="0"/>
          <w:numId w:val="10"/>
        </w:numPr>
      </w:pPr>
      <w:r>
        <w:t>There are four sections you can use add, edit, and remove matching criteria:</w:t>
      </w:r>
    </w:p>
    <w:p w14:paraId="507F3D58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F05AA4">
        <w:rPr>
          <w:b/>
          <w:bCs/>
          <w:color w:val="1E787A" w:themeColor="accent1"/>
        </w:rPr>
        <w:t>Demographics.</w:t>
      </w:r>
      <w:r>
        <w:t xml:space="preserve"> Edit details including gender, race/ethnicity, and grade-level.  You can also update </w:t>
      </w:r>
      <w:proofErr w:type="gramStart"/>
      <w:r>
        <w:t>additional</w:t>
      </w:r>
      <w:proofErr w:type="gramEnd"/>
      <w:r>
        <w:t xml:space="preserve"> details including first-generation college student, LGBTQ+ student, and student with military parent(s).</w:t>
      </w:r>
    </w:p>
    <w:p w14:paraId="3C61344F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F05AA4">
        <w:rPr>
          <w:b/>
          <w:bCs/>
          <w:color w:val="1E787A" w:themeColor="accent1"/>
        </w:rPr>
        <w:t xml:space="preserve">Academics. </w:t>
      </w:r>
      <w:r>
        <w:t>Edit details including GPA, test scores, and class rank.</w:t>
      </w:r>
    </w:p>
    <w:p w14:paraId="78207E48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F05AA4">
        <w:rPr>
          <w:b/>
          <w:bCs/>
          <w:color w:val="1E787A" w:themeColor="accent1"/>
        </w:rPr>
        <w:t>Student Interests.</w:t>
      </w:r>
      <w:r w:rsidRPr="00F05AA4">
        <w:rPr>
          <w:color w:val="1E787A" w:themeColor="accent1"/>
        </w:rPr>
        <w:t xml:space="preserve"> </w:t>
      </w:r>
      <w:r>
        <w:t xml:space="preserve">Edit details including athletics, </w:t>
      </w:r>
      <w:proofErr w:type="gramStart"/>
      <w:r>
        <w:t>organizations</w:t>
      </w:r>
      <w:proofErr w:type="gramEnd"/>
      <w:r>
        <w:t xml:space="preserve"> and clubs, and intended major.</w:t>
      </w:r>
    </w:p>
    <w:p w14:paraId="11998A38" w14:textId="77777777" w:rsidR="004049EF" w:rsidRDefault="004049EF" w:rsidP="004049EF">
      <w:pPr>
        <w:pStyle w:val="BulletLevel1"/>
        <w:numPr>
          <w:ilvl w:val="1"/>
          <w:numId w:val="8"/>
        </w:numPr>
      </w:pPr>
      <w:r w:rsidRPr="00F05AA4">
        <w:rPr>
          <w:b/>
          <w:bCs/>
          <w:color w:val="1E787A" w:themeColor="accent1"/>
        </w:rPr>
        <w:lastRenderedPageBreak/>
        <w:t>Scholarship Requirements.</w:t>
      </w:r>
      <w:r w:rsidRPr="00F05AA4">
        <w:rPr>
          <w:color w:val="1E787A" w:themeColor="accent1"/>
        </w:rPr>
        <w:t xml:space="preserve"> </w:t>
      </w:r>
      <w:r>
        <w:t xml:space="preserve">Edit details including scholarship type, documents </w:t>
      </w:r>
      <w:proofErr w:type="gramStart"/>
      <w:r>
        <w:t>required</w:t>
      </w:r>
      <w:proofErr w:type="gramEnd"/>
      <w:r>
        <w:t>, and citizenship status.</w:t>
      </w:r>
    </w:p>
    <w:p w14:paraId="4A5835C6" w14:textId="77777777" w:rsidR="004049EF" w:rsidRPr="00AF2AE7" w:rsidRDefault="004049EF" w:rsidP="004049EF">
      <w:pPr>
        <w:pStyle w:val="BulletLevel1"/>
        <w:numPr>
          <w:ilvl w:val="0"/>
          <w:numId w:val="10"/>
        </w:numPr>
      </w:pPr>
      <w:r>
        <w:t xml:space="preserve">Select </w:t>
      </w:r>
      <w:r w:rsidRPr="00AF2AE7">
        <w:rPr>
          <w:b/>
          <w:bCs/>
          <w:color w:val="1E787A" w:themeColor="accent1"/>
        </w:rPr>
        <w:t>Apply</w:t>
      </w:r>
      <w:r>
        <w:t xml:space="preserve"> to save your changes. </w:t>
      </w:r>
      <w:r w:rsidRPr="00AF2AE7">
        <w:rPr>
          <w:i/>
          <w:iCs/>
        </w:rPr>
        <w:t>The updated scholarship</w:t>
      </w:r>
      <w:r>
        <w:rPr>
          <w:i/>
          <w:iCs/>
        </w:rPr>
        <w:t>s</w:t>
      </w:r>
      <w:r w:rsidRPr="00AF2AE7">
        <w:rPr>
          <w:i/>
          <w:iCs/>
        </w:rPr>
        <w:t xml:space="preserve"> list displays.</w:t>
      </w:r>
    </w:p>
    <w:p w14:paraId="3513C5F2" w14:textId="77777777" w:rsidR="004049EF" w:rsidRDefault="004049EF" w:rsidP="004049EF">
      <w:pPr>
        <w:pStyle w:val="BulletLevel1"/>
        <w:numPr>
          <w:ilvl w:val="0"/>
          <w:numId w:val="10"/>
        </w:numPr>
      </w:pPr>
      <w:r>
        <w:t xml:space="preserve">To remove all matching criteria and view all scholarships, select </w:t>
      </w:r>
      <w:r w:rsidRPr="00AF2AE7">
        <w:rPr>
          <w:b/>
          <w:bCs/>
          <w:color w:val="1E787A" w:themeColor="accent1"/>
        </w:rPr>
        <w:t>Reset</w:t>
      </w:r>
      <w:r>
        <w:t xml:space="preserve">. </w:t>
      </w:r>
    </w:p>
    <w:p w14:paraId="529DA6A9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2F293DB3" wp14:editId="5C30C947">
            <wp:extent cx="3824087" cy="1851604"/>
            <wp:effectExtent l="19050" t="19050" r="24130" b="15875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39433" t="1" b="42247"/>
                    <a:stretch/>
                  </pic:blipFill>
                  <pic:spPr bwMode="auto">
                    <a:xfrm>
                      <a:off x="0" y="0"/>
                      <a:ext cx="3845002" cy="18617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0313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F81C2" w14:textId="77777777" w:rsidR="004049EF" w:rsidRPr="004049EF" w:rsidRDefault="004049EF" w:rsidP="004049EF">
      <w:pPr>
        <w:pStyle w:val="Heading1"/>
        <w:rPr>
          <w:rStyle w:val="BoldEmphasis"/>
          <w:b w:val="0"/>
          <w:color w:val="9B004E" w:themeColor="accent6"/>
        </w:rPr>
      </w:pPr>
      <w:bookmarkStart w:id="6" w:name="_Favorite_Scholarships"/>
      <w:bookmarkEnd w:id="6"/>
      <w:r w:rsidRPr="004049EF">
        <w:rPr>
          <w:rStyle w:val="BoldEmphasis"/>
          <w:b w:val="0"/>
          <w:color w:val="9B004E" w:themeColor="accent6"/>
        </w:rPr>
        <w:t>Favorite Scholarships</w:t>
      </w:r>
    </w:p>
    <w:p w14:paraId="3EF19338" w14:textId="77777777" w:rsidR="004049EF" w:rsidRDefault="004049EF" w:rsidP="004049EF">
      <w:pPr>
        <w:pStyle w:val="BulletLevel1"/>
        <w:numPr>
          <w:ilvl w:val="0"/>
          <w:numId w:val="0"/>
        </w:numPr>
      </w:pPr>
      <w:r>
        <w:t>You</w:t>
      </w:r>
      <w:r w:rsidRPr="0037572B">
        <w:t xml:space="preserve"> can manage</w:t>
      </w:r>
      <w:r>
        <w:t>, track, and update</w:t>
      </w:r>
      <w:r w:rsidRPr="0037572B">
        <w:t xml:space="preserve"> </w:t>
      </w:r>
      <w:r>
        <w:t>your</w:t>
      </w:r>
      <w:r w:rsidRPr="0037572B">
        <w:t xml:space="preserve"> scholarship application</w:t>
      </w:r>
      <w:r>
        <w:t xml:space="preserve">s from your </w:t>
      </w:r>
      <w:r w:rsidRPr="0040623A">
        <w:rPr>
          <w:i/>
          <w:iCs/>
        </w:rPr>
        <w:t>Favorite Scholarships</w:t>
      </w:r>
      <w:r>
        <w:t xml:space="preserve"> list.  Your Favorite Scholarships list displays </w:t>
      </w:r>
      <w:r w:rsidRPr="006C54D3">
        <w:t xml:space="preserve">scholarships that have </w:t>
      </w:r>
      <w:proofErr w:type="gramStart"/>
      <w:r w:rsidRPr="006C54D3">
        <w:t>been added</w:t>
      </w:r>
      <w:proofErr w:type="gramEnd"/>
      <w:r w:rsidRPr="006C54D3">
        <w:t xml:space="preserve"> for you by your school, scholarships you have selected using the </w:t>
      </w:r>
      <w:r w:rsidRPr="006C54D3">
        <w:rPr>
          <w:i/>
          <w:iCs/>
        </w:rPr>
        <w:t>Favorite</w:t>
      </w:r>
      <w:r w:rsidRPr="006C54D3">
        <w:t xml:space="preserve"> feature and your scholarship discovery activity in </w:t>
      </w:r>
      <w:r w:rsidRPr="006C54D3">
        <w:rPr>
          <w:i/>
          <w:iCs/>
        </w:rPr>
        <w:t>Naviance Student</w:t>
      </w:r>
      <w:r w:rsidRPr="006C54D3">
        <w:t>.</w:t>
      </w:r>
    </w:p>
    <w:p w14:paraId="54A99778" w14:textId="77777777" w:rsidR="004049EF" w:rsidRPr="00A63DAB" w:rsidRDefault="004049EF" w:rsidP="004049EF">
      <w:pPr>
        <w:pStyle w:val="Heading2"/>
      </w:pPr>
      <w:r w:rsidRPr="00A63DAB">
        <w:t>Update Scholarship Applications</w:t>
      </w:r>
    </w:p>
    <w:p w14:paraId="0924C56B" w14:textId="77777777" w:rsidR="004049EF" w:rsidRDefault="004049EF" w:rsidP="004049EF">
      <w:pPr>
        <w:pStyle w:val="BulletLevel1"/>
      </w:pPr>
      <w:r w:rsidRPr="0011402D">
        <w:rPr>
          <w:b/>
          <w:bCs/>
          <w:color w:val="1E787A" w:themeColor="accent1"/>
        </w:rPr>
        <w:t>Award Amount.</w:t>
      </w:r>
      <w:r w:rsidRPr="0011402D">
        <w:rPr>
          <w:color w:val="1E787A" w:themeColor="accent1"/>
        </w:rPr>
        <w:t xml:space="preserve">  </w:t>
      </w:r>
      <w:r>
        <w:t xml:space="preserve">Use the </w:t>
      </w:r>
      <w:r w:rsidRPr="00742444">
        <w:rPr>
          <w:i/>
          <w:iCs/>
        </w:rPr>
        <w:t>Award Amount</w:t>
      </w:r>
      <w:r>
        <w:t xml:space="preserve"> field to enter a scholarship’s award amount.</w:t>
      </w:r>
    </w:p>
    <w:p w14:paraId="62B63FC8" w14:textId="77777777" w:rsidR="004049EF" w:rsidRDefault="004049EF" w:rsidP="004049EF">
      <w:pPr>
        <w:pStyle w:val="BulletLevel1"/>
      </w:pPr>
      <w:r w:rsidRPr="00A63DAB">
        <w:rPr>
          <w:b/>
          <w:bCs/>
          <w:color w:val="1E787A" w:themeColor="accent1"/>
        </w:rPr>
        <w:t>App Status.</w:t>
      </w:r>
      <w:r w:rsidRPr="00A63DAB">
        <w:rPr>
          <w:color w:val="1E787A" w:themeColor="accent1"/>
        </w:rPr>
        <w:t xml:space="preserve"> </w:t>
      </w:r>
      <w:r>
        <w:t xml:space="preserve">Use the </w:t>
      </w:r>
      <w:r w:rsidRPr="00742444">
        <w:rPr>
          <w:i/>
          <w:iCs/>
        </w:rPr>
        <w:t>App Status</w:t>
      </w:r>
      <w:r>
        <w:t xml:space="preserve"> drop-down to </w:t>
      </w:r>
      <w:proofErr w:type="gramStart"/>
      <w:r>
        <w:t>indicate</w:t>
      </w:r>
      <w:proofErr w:type="gramEnd"/>
      <w:r>
        <w:t xml:space="preserve"> the status of the application.  Options are </w:t>
      </w:r>
      <w:r w:rsidRPr="00742444">
        <w:rPr>
          <w:i/>
          <w:iCs/>
        </w:rPr>
        <w:t>Not Started</w:t>
      </w:r>
      <w:r>
        <w:t xml:space="preserve">, </w:t>
      </w:r>
      <w:r w:rsidRPr="00742444">
        <w:rPr>
          <w:i/>
          <w:iCs/>
        </w:rPr>
        <w:t>In Progress</w:t>
      </w:r>
      <w:r>
        <w:t xml:space="preserve">, </w:t>
      </w:r>
      <w:proofErr w:type="gramStart"/>
      <w:r w:rsidRPr="00742444">
        <w:rPr>
          <w:i/>
          <w:iCs/>
        </w:rPr>
        <w:t>Submitted</w:t>
      </w:r>
      <w:proofErr w:type="gramEnd"/>
      <w:r>
        <w:t xml:space="preserve">, and </w:t>
      </w:r>
      <w:r w:rsidRPr="00742444">
        <w:rPr>
          <w:i/>
          <w:iCs/>
        </w:rPr>
        <w:t>Won’t Apply</w:t>
      </w:r>
      <w:r>
        <w:t>.</w:t>
      </w:r>
    </w:p>
    <w:p w14:paraId="04B9D86A" w14:textId="77777777" w:rsidR="004049EF" w:rsidRDefault="004049EF" w:rsidP="004049EF">
      <w:pPr>
        <w:pStyle w:val="BulletLevel1"/>
      </w:pPr>
      <w:r w:rsidRPr="00A63DAB">
        <w:rPr>
          <w:b/>
          <w:bCs/>
          <w:color w:val="1E787A" w:themeColor="accent1"/>
        </w:rPr>
        <w:t>Result.</w:t>
      </w:r>
      <w:r w:rsidRPr="00A63DAB">
        <w:rPr>
          <w:color w:val="1E787A" w:themeColor="accent1"/>
        </w:rPr>
        <w:t xml:space="preserve"> </w:t>
      </w:r>
      <w:r>
        <w:t xml:space="preserve">Use the </w:t>
      </w:r>
      <w:r w:rsidRPr="00742444">
        <w:rPr>
          <w:i/>
          <w:iCs/>
        </w:rPr>
        <w:t>Result</w:t>
      </w:r>
      <w:r>
        <w:t xml:space="preserve"> drop-down to </w:t>
      </w:r>
      <w:proofErr w:type="gramStart"/>
      <w:r>
        <w:t>indicate</w:t>
      </w:r>
      <w:proofErr w:type="gramEnd"/>
      <w:r>
        <w:t xml:space="preserve"> the outcome of the application.  Options </w:t>
      </w:r>
      <w:proofErr w:type="gramStart"/>
      <w:r>
        <w:t xml:space="preserve">are </w:t>
      </w:r>
      <w:r w:rsidRPr="00742444">
        <w:rPr>
          <w:i/>
          <w:iCs/>
        </w:rPr>
        <w:t>Awarded</w:t>
      </w:r>
      <w:proofErr w:type="gramEnd"/>
      <w:r w:rsidRPr="00742444">
        <w:rPr>
          <w:i/>
          <w:iCs/>
        </w:rPr>
        <w:t>, Not Awarded</w:t>
      </w:r>
      <w:r>
        <w:t xml:space="preserve">, and </w:t>
      </w:r>
      <w:r w:rsidRPr="00742444">
        <w:rPr>
          <w:i/>
          <w:iCs/>
        </w:rPr>
        <w:t>Unknown.</w:t>
      </w:r>
    </w:p>
    <w:p w14:paraId="68B01E8A" w14:textId="77777777" w:rsidR="004049EF" w:rsidRDefault="004049EF" w:rsidP="004049EF">
      <w:pPr>
        <w:pStyle w:val="BulletLevel1"/>
      </w:pPr>
      <w:r w:rsidRPr="00A63DAB">
        <w:rPr>
          <w:b/>
          <w:bCs/>
          <w:color w:val="1E787A" w:themeColor="accent1"/>
        </w:rPr>
        <w:t>Remove</w:t>
      </w:r>
      <w:r>
        <w:t xml:space="preserve">.  Use the </w:t>
      </w:r>
      <w:r w:rsidRPr="00742444">
        <w:rPr>
          <w:i/>
          <w:iCs/>
        </w:rPr>
        <w:t>trash bin</w:t>
      </w:r>
      <w:r>
        <w:t xml:space="preserve"> icon to remove a scholarship from their </w:t>
      </w:r>
      <w:r w:rsidRPr="00742444">
        <w:rPr>
          <w:i/>
          <w:iCs/>
        </w:rPr>
        <w:t>Favorite Scholarships</w:t>
      </w:r>
      <w:r>
        <w:t xml:space="preserve"> list.</w:t>
      </w:r>
    </w:p>
    <w:p w14:paraId="479091A3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56A68D0C" wp14:editId="0087660F">
            <wp:extent cx="5531954" cy="2269520"/>
            <wp:effectExtent l="19050" t="19050" r="12065" b="1651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0" cy="22727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03132"/>
                      </a:solidFill>
                    </a:ln>
                  </pic:spPr>
                </pic:pic>
              </a:graphicData>
            </a:graphic>
          </wp:inline>
        </w:drawing>
      </w:r>
    </w:p>
    <w:p w14:paraId="102FFD93" w14:textId="77777777" w:rsidR="004049EF" w:rsidRPr="0011402D" w:rsidRDefault="004049EF" w:rsidP="004049EF">
      <w:pPr>
        <w:pStyle w:val="Heading2"/>
      </w:pPr>
      <w:r w:rsidRPr="0011402D">
        <w:t>Add a Scholarship</w:t>
      </w:r>
    </w:p>
    <w:p w14:paraId="1C1F9E56" w14:textId="77777777" w:rsidR="004049EF" w:rsidRDefault="004049EF" w:rsidP="004049EF">
      <w:pPr>
        <w:pStyle w:val="BulletLevel1"/>
        <w:numPr>
          <w:ilvl w:val="0"/>
          <w:numId w:val="0"/>
        </w:numPr>
      </w:pPr>
      <w:r>
        <w:t xml:space="preserve">Add a scholarship using the </w:t>
      </w:r>
      <w:r w:rsidRPr="0011402D">
        <w:rPr>
          <w:i/>
          <w:iCs/>
        </w:rPr>
        <w:t>Add Scholarship</w:t>
      </w:r>
      <w:r>
        <w:t xml:space="preserve"> feature.</w:t>
      </w:r>
    </w:p>
    <w:p w14:paraId="040A09FC" w14:textId="77777777" w:rsidR="004049EF" w:rsidRDefault="004049EF" w:rsidP="004049EF">
      <w:pPr>
        <w:pStyle w:val="BulletLevel1"/>
        <w:numPr>
          <w:ilvl w:val="0"/>
          <w:numId w:val="0"/>
        </w:numPr>
      </w:pPr>
      <w:r>
        <w:t>To add a scholarship:</w:t>
      </w:r>
    </w:p>
    <w:p w14:paraId="102DB9A1" w14:textId="77777777" w:rsidR="004049EF" w:rsidRPr="001862FB" w:rsidRDefault="004049EF" w:rsidP="004049EF">
      <w:pPr>
        <w:pStyle w:val="BulletLevel1"/>
        <w:numPr>
          <w:ilvl w:val="0"/>
          <w:numId w:val="11"/>
        </w:numPr>
      </w:pPr>
      <w:r>
        <w:t xml:space="preserve">Select </w:t>
      </w:r>
      <w:r w:rsidRPr="001A5151">
        <w:rPr>
          <w:b/>
          <w:bCs/>
          <w:color w:val="1E787A" w:themeColor="accent1"/>
        </w:rPr>
        <w:t>Add Scholarship +</w:t>
      </w:r>
      <w:r>
        <w:t xml:space="preserve"> from the </w:t>
      </w:r>
      <w:r w:rsidRPr="001A5151">
        <w:rPr>
          <w:i/>
          <w:iCs/>
        </w:rPr>
        <w:t>Favorite Scholarships</w:t>
      </w:r>
      <w:r>
        <w:t xml:space="preserve"> page.  </w:t>
      </w:r>
      <w:r w:rsidRPr="001862FB">
        <w:rPr>
          <w:i/>
          <w:iCs/>
        </w:rPr>
        <w:t>The Add New Scholarship drawer opens.</w:t>
      </w:r>
    </w:p>
    <w:p w14:paraId="453707FD" w14:textId="77777777" w:rsidR="004049EF" w:rsidRDefault="004049EF" w:rsidP="004049EF">
      <w:pPr>
        <w:pStyle w:val="BulletLevel1"/>
        <w:numPr>
          <w:ilvl w:val="0"/>
          <w:numId w:val="11"/>
        </w:numPr>
      </w:pPr>
      <w:r>
        <w:lastRenderedPageBreak/>
        <w:t xml:space="preserve">Enter a </w:t>
      </w:r>
      <w:r w:rsidRPr="001862FB">
        <w:rPr>
          <w:b/>
          <w:bCs/>
          <w:color w:val="1E787A" w:themeColor="accent1"/>
        </w:rPr>
        <w:t>name for the scholarship</w:t>
      </w:r>
      <w:r>
        <w:t xml:space="preserve">. </w:t>
      </w:r>
      <w:bookmarkStart w:id="7" w:name="_Hlk89352798"/>
      <w:r w:rsidRPr="001862FB">
        <w:rPr>
          <w:i/>
          <w:iCs/>
        </w:rPr>
        <w:t>*Required field.</w:t>
      </w:r>
      <w:bookmarkEnd w:id="7"/>
    </w:p>
    <w:p w14:paraId="6B3A5F15" w14:textId="77777777" w:rsidR="004049EF" w:rsidRDefault="004049EF" w:rsidP="004049EF">
      <w:pPr>
        <w:pStyle w:val="BulletLevel1"/>
        <w:numPr>
          <w:ilvl w:val="0"/>
          <w:numId w:val="11"/>
        </w:numPr>
      </w:pPr>
      <w:r>
        <w:t xml:space="preserve">Enter a </w:t>
      </w:r>
      <w:r w:rsidRPr="001862FB">
        <w:rPr>
          <w:b/>
          <w:bCs/>
          <w:color w:val="1E787A" w:themeColor="accent1"/>
        </w:rPr>
        <w:t>deadline</w:t>
      </w:r>
      <w:r>
        <w:t xml:space="preserve">. </w:t>
      </w:r>
      <w:r w:rsidRPr="001862FB">
        <w:rPr>
          <w:i/>
          <w:iCs/>
        </w:rPr>
        <w:t>*Required field.</w:t>
      </w:r>
    </w:p>
    <w:p w14:paraId="395E913B" w14:textId="77777777" w:rsidR="004049EF" w:rsidRDefault="004049EF" w:rsidP="004049EF">
      <w:pPr>
        <w:pStyle w:val="BulletLevel1"/>
        <w:numPr>
          <w:ilvl w:val="0"/>
          <w:numId w:val="11"/>
        </w:numPr>
      </w:pPr>
      <w:r>
        <w:t xml:space="preserve">Enter an </w:t>
      </w:r>
      <w:r w:rsidRPr="001862FB">
        <w:rPr>
          <w:b/>
          <w:bCs/>
          <w:color w:val="1E787A" w:themeColor="accent1"/>
        </w:rPr>
        <w:t>award amount</w:t>
      </w:r>
      <w:r>
        <w:t xml:space="preserve">. </w:t>
      </w:r>
      <w:r w:rsidRPr="001862FB">
        <w:rPr>
          <w:i/>
          <w:iCs/>
        </w:rPr>
        <w:t>*Required field.</w:t>
      </w:r>
    </w:p>
    <w:p w14:paraId="7BF64DC9" w14:textId="77777777" w:rsidR="004049EF" w:rsidRPr="001862FB" w:rsidRDefault="004049EF" w:rsidP="004049EF">
      <w:pPr>
        <w:pStyle w:val="BulletLevel1"/>
        <w:numPr>
          <w:ilvl w:val="0"/>
          <w:numId w:val="11"/>
        </w:numPr>
      </w:pPr>
      <w:r>
        <w:t xml:space="preserve">If have the </w:t>
      </w:r>
      <w:r w:rsidRPr="00C22EDB">
        <w:rPr>
          <w:b/>
          <w:bCs/>
          <w:color w:val="1E787A" w:themeColor="accent1"/>
        </w:rPr>
        <w:t>application status</w:t>
      </w:r>
      <w:r>
        <w:t xml:space="preserve"> and </w:t>
      </w:r>
      <w:r w:rsidRPr="00C22EDB">
        <w:rPr>
          <w:b/>
          <w:bCs/>
          <w:color w:val="1E787A" w:themeColor="accent1"/>
        </w:rPr>
        <w:t>result</w:t>
      </w:r>
      <w:r>
        <w:t xml:space="preserve">, enter these details in the corresponding fields. </w:t>
      </w:r>
      <w:r w:rsidRPr="001862FB">
        <w:rPr>
          <w:i/>
          <w:iCs/>
        </w:rPr>
        <w:t>Not</w:t>
      </w:r>
      <w:r>
        <w:rPr>
          <w:i/>
          <w:iCs/>
        </w:rPr>
        <w:t xml:space="preserve"> </w:t>
      </w:r>
      <w:r w:rsidRPr="001862FB">
        <w:rPr>
          <w:i/>
          <w:iCs/>
        </w:rPr>
        <w:t>required</w:t>
      </w:r>
      <w:r>
        <w:rPr>
          <w:i/>
          <w:iCs/>
        </w:rPr>
        <w:t xml:space="preserve"> fields</w:t>
      </w:r>
      <w:r w:rsidRPr="001862FB">
        <w:rPr>
          <w:i/>
          <w:iCs/>
        </w:rPr>
        <w:t xml:space="preserve">. </w:t>
      </w:r>
    </w:p>
    <w:p w14:paraId="3313118E" w14:textId="77777777" w:rsidR="004049EF" w:rsidRDefault="004049EF" w:rsidP="004049EF">
      <w:pPr>
        <w:pStyle w:val="BulletLevel1"/>
        <w:numPr>
          <w:ilvl w:val="0"/>
          <w:numId w:val="11"/>
        </w:numPr>
      </w:pPr>
      <w:r>
        <w:t xml:space="preserve">Select </w:t>
      </w:r>
      <w:r w:rsidRPr="001862FB">
        <w:rPr>
          <w:b/>
          <w:bCs/>
          <w:color w:val="1E787A" w:themeColor="accent1"/>
        </w:rPr>
        <w:t>Save Scholarship</w:t>
      </w:r>
      <w:r>
        <w:t xml:space="preserve">. </w:t>
      </w:r>
      <w:r w:rsidRPr="001862FB">
        <w:rPr>
          <w:i/>
          <w:iCs/>
        </w:rPr>
        <w:t xml:space="preserve">The updated Favorite Scholarships list displays.  </w:t>
      </w:r>
    </w:p>
    <w:p w14:paraId="7D954009" w14:textId="77777777" w:rsidR="004049EF" w:rsidRDefault="004049EF" w:rsidP="004049EF">
      <w:pPr>
        <w:pStyle w:val="BulletLevel1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 wp14:anchorId="4E1C36DF" wp14:editId="2B71E4F3">
            <wp:extent cx="3849541" cy="1622425"/>
            <wp:effectExtent l="19050" t="19050" r="17780" b="1587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 rotWithShape="1">
                    <a:blip r:embed="rId17"/>
                    <a:srcRect l="35232"/>
                    <a:stretch/>
                  </pic:blipFill>
                  <pic:spPr bwMode="auto">
                    <a:xfrm>
                      <a:off x="0" y="0"/>
                      <a:ext cx="3849541" cy="1622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03132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69619" w14:textId="77777777" w:rsidR="004049EF" w:rsidRDefault="004049EF" w:rsidP="00D82F61">
      <w:pPr>
        <w:pStyle w:val="IntenseQuote"/>
      </w:pPr>
      <w:r>
        <w:t>Note: Depending on your school’s settings, the Add Scholarship feature may not be available to all students.</w:t>
      </w:r>
    </w:p>
    <w:p w14:paraId="1A792E9A" w14:textId="77777777" w:rsidR="004049EF" w:rsidRDefault="004049EF" w:rsidP="004049EF">
      <w:pPr>
        <w:pStyle w:val="Heading1"/>
      </w:pPr>
      <w:bookmarkStart w:id="8" w:name="_College_Profiles"/>
      <w:bookmarkEnd w:id="8"/>
      <w:r>
        <w:t>College Profiles</w:t>
      </w:r>
    </w:p>
    <w:p w14:paraId="35FD848A" w14:textId="77777777" w:rsidR="004049EF" w:rsidRDefault="004049EF" w:rsidP="004049EF">
      <w:pPr>
        <w:pStyle w:val="DescriptiveText"/>
      </w:pPr>
      <w:r w:rsidRPr="008C006B">
        <w:t xml:space="preserve">You can find a participating college’s merit-based scholarships on their Naviance Student </w:t>
      </w:r>
      <w:r>
        <w:t>C</w:t>
      </w:r>
      <w:r w:rsidRPr="008C006B">
        <w:t xml:space="preserve">ollege </w:t>
      </w:r>
      <w:r>
        <w:t>P</w:t>
      </w:r>
      <w:r w:rsidRPr="008C006B">
        <w:t xml:space="preserve">rofile.  </w:t>
      </w:r>
    </w:p>
    <w:p w14:paraId="59D27D9E" w14:textId="77777777" w:rsidR="004049EF" w:rsidRDefault="004049EF" w:rsidP="004049EF">
      <w:pPr>
        <w:pStyle w:val="DescriptiveText"/>
      </w:pPr>
      <w:r w:rsidRPr="008C006B">
        <w:t xml:space="preserve">Find the college profile using the college search from the </w:t>
      </w:r>
      <w:proofErr w:type="gramStart"/>
      <w:r w:rsidRPr="00930CB1">
        <w:rPr>
          <w:i/>
          <w:iCs/>
        </w:rPr>
        <w:t>Home</w:t>
      </w:r>
      <w:proofErr w:type="gramEnd"/>
      <w:r w:rsidRPr="008C006B">
        <w:t xml:space="preserve"> page or </w:t>
      </w:r>
      <w:r w:rsidRPr="00930CB1">
        <w:rPr>
          <w:i/>
          <w:iCs/>
        </w:rPr>
        <w:t>Colleges</w:t>
      </w:r>
      <w:r w:rsidRPr="008C006B">
        <w:t xml:space="preserve"> Home. </w:t>
      </w:r>
    </w:p>
    <w:p w14:paraId="7B2A0E48" w14:textId="77777777" w:rsidR="004049EF" w:rsidRDefault="004049EF" w:rsidP="004049EF">
      <w:pPr>
        <w:pStyle w:val="DescriptiveText"/>
      </w:pPr>
      <w:r>
        <w:rPr>
          <w:noProof/>
        </w:rPr>
        <w:drawing>
          <wp:inline distT="0" distB="0" distL="0" distR="0" wp14:anchorId="4B69133F" wp14:editId="191430FB">
            <wp:extent cx="5893654" cy="7175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"/>
                    <a:stretch/>
                  </pic:blipFill>
                  <pic:spPr bwMode="auto">
                    <a:xfrm>
                      <a:off x="0" y="0"/>
                      <a:ext cx="5893654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2D1FA" w14:textId="77777777" w:rsidR="004049EF" w:rsidRDefault="004049EF" w:rsidP="004049EF">
      <w:pPr>
        <w:pStyle w:val="DescriptiveText"/>
      </w:pPr>
      <w:r w:rsidRPr="008C006B">
        <w:t xml:space="preserve">From the </w:t>
      </w:r>
      <w:r w:rsidRPr="00B35A9E">
        <w:rPr>
          <w:i/>
          <w:iCs/>
        </w:rPr>
        <w:t>Overview</w:t>
      </w:r>
      <w:r w:rsidRPr="008C006B">
        <w:t xml:space="preserve"> section, you will see a card </w:t>
      </w:r>
      <w:proofErr w:type="gramStart"/>
      <w:r w:rsidRPr="008C006B">
        <w:t>identifying</w:t>
      </w:r>
      <w:proofErr w:type="gramEnd"/>
      <w:r w:rsidRPr="008C006B">
        <w:t xml:space="preserve"> if a merit-based scholarship may be available based on your Naviance academic criteria. </w:t>
      </w:r>
    </w:p>
    <w:p w14:paraId="2AEE1400" w14:textId="77777777" w:rsidR="004049EF" w:rsidRDefault="004049EF" w:rsidP="004049EF">
      <w:pPr>
        <w:pStyle w:val="DescriptiveText"/>
        <w:jc w:val="center"/>
      </w:pPr>
      <w:r>
        <w:rPr>
          <w:noProof/>
        </w:rPr>
        <w:drawing>
          <wp:inline distT="0" distB="0" distL="0" distR="0" wp14:anchorId="36A7BF89" wp14:editId="5C6BC701">
            <wp:extent cx="4683579" cy="2160151"/>
            <wp:effectExtent l="19050" t="19050" r="22225" b="12065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7673" cy="21712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8215FA" w14:textId="77777777" w:rsidR="004049EF" w:rsidRPr="00D82F61" w:rsidRDefault="004049EF" w:rsidP="00D82F61">
      <w:pPr>
        <w:pStyle w:val="IntenseQuote"/>
        <w:rPr>
          <w:rStyle w:val="IntenseEmphasis"/>
        </w:rPr>
      </w:pPr>
      <w:r w:rsidRPr="00D82F61">
        <w:rPr>
          <w:rStyle w:val="IntenseEmphasis"/>
        </w:rPr>
        <w:t>Note: If you do not see this card, either you are not a potential match, it is not a participating college, or your school has not enabled this feature for your grade level.</w:t>
      </w:r>
    </w:p>
    <w:p w14:paraId="3B91C05B" w14:textId="53B26553" w:rsidR="004049EF" w:rsidRDefault="004049EF" w:rsidP="004049EF">
      <w:pPr>
        <w:pStyle w:val="DescriptiveText"/>
      </w:pPr>
    </w:p>
    <w:p w14:paraId="7DE5FE82" w14:textId="77777777" w:rsidR="00D82F61" w:rsidRPr="00A03C73" w:rsidRDefault="00D82F61" w:rsidP="004049EF">
      <w:pPr>
        <w:pStyle w:val="DescriptiveText"/>
      </w:pPr>
    </w:p>
    <w:p w14:paraId="618D4729" w14:textId="77777777" w:rsidR="004049EF" w:rsidRDefault="004049EF" w:rsidP="004049EF">
      <w:pPr>
        <w:pStyle w:val="DescriptiveText"/>
      </w:pPr>
      <w:r w:rsidRPr="008C006B">
        <w:t xml:space="preserve">You will only see the information for the highest merit-based match. To see a complete list, click on </w:t>
      </w:r>
      <w:r w:rsidRPr="002B521F">
        <w:rPr>
          <w:b/>
          <w:bCs/>
          <w:color w:val="1E787A" w:themeColor="accent1"/>
        </w:rPr>
        <w:t>More about Scholarships</w:t>
      </w:r>
      <w:r w:rsidRPr="008C006B">
        <w:t>.</w:t>
      </w:r>
    </w:p>
    <w:p w14:paraId="03EFE383" w14:textId="77777777" w:rsidR="004049EF" w:rsidRDefault="004049EF" w:rsidP="004049EF">
      <w:pPr>
        <w:pStyle w:val="DescriptiveText"/>
        <w:jc w:val="center"/>
      </w:pPr>
      <w:r>
        <w:rPr>
          <w:noProof/>
        </w:rPr>
        <w:drawing>
          <wp:inline distT="0" distB="0" distL="0" distR="0" wp14:anchorId="2DBE6235" wp14:editId="7BCA53DB">
            <wp:extent cx="5823464" cy="3218828"/>
            <wp:effectExtent l="19050" t="19050" r="25400" b="19685"/>
            <wp:docPr id="34" name="Picture 3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imeline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3464" cy="32188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F7D67C" w14:textId="77777777" w:rsidR="004049EF" w:rsidRPr="00D26A8F" w:rsidRDefault="004049EF" w:rsidP="00D82F61">
      <w:pPr>
        <w:pStyle w:val="IntenseQuote"/>
      </w:pPr>
      <w:r>
        <w:t xml:space="preserve">Note: </w:t>
      </w:r>
      <w:r w:rsidRPr="00D13109">
        <w:t xml:space="preserve">When you receive your best-fit colleges from SuperMatch™ you can visit a college’s scholarships by </w:t>
      </w:r>
      <w:r>
        <w:t>selecting the college and going to More about Scholarships</w:t>
      </w:r>
      <w:r w:rsidRPr="00D13109">
        <w:t>.</w:t>
      </w:r>
    </w:p>
    <w:p w14:paraId="20A30CA9" w14:textId="48FB7918" w:rsidR="004049EF" w:rsidRPr="00BE6D32" w:rsidRDefault="004049EF" w:rsidP="004049EF"/>
    <w:sectPr w:rsidR="004049EF" w:rsidRPr="00BE6D32" w:rsidSect="004049EF">
      <w:footerReference w:type="default" r:id="rId21"/>
      <w:pgSz w:w="12240" w:h="15840"/>
      <w:pgMar w:top="630" w:right="1440" w:bottom="1440" w:left="1440" w:header="72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4E64D" w14:textId="77777777" w:rsidR="00DF1E48" w:rsidRDefault="00DF1E48" w:rsidP="00BE6D32">
      <w:pPr>
        <w:spacing w:after="0" w:line="240" w:lineRule="auto"/>
      </w:pPr>
      <w:r>
        <w:separator/>
      </w:r>
    </w:p>
  </w:endnote>
  <w:endnote w:type="continuationSeparator" w:id="0">
    <w:p w14:paraId="20638F77" w14:textId="77777777" w:rsidR="00DF1E48" w:rsidRDefault="00DF1E48" w:rsidP="00BE6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5953166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9F069AA" w14:textId="77777777" w:rsidR="00DD589E" w:rsidRDefault="00DD589E">
            <w:pPr>
              <w:pStyle w:val="Footer"/>
            </w:pPr>
          </w:p>
          <w:p w14:paraId="1FA39C87" w14:textId="77777777" w:rsidR="00DD589E" w:rsidRDefault="00DD589E" w:rsidP="00DD589E">
            <w:pPr>
              <w:pStyle w:val="Footer"/>
            </w:pPr>
            <w:r>
              <w:t>©2021</w:t>
            </w:r>
            <w:r>
              <w:rPr>
                <w:spacing w:val="-4"/>
              </w:rPr>
              <w:t xml:space="preserve"> </w:t>
            </w:r>
            <w:r>
              <w:t>PowerSchool.</w:t>
            </w:r>
            <w:r>
              <w:rPr>
                <w:spacing w:val="44"/>
              </w:rPr>
              <w:t xml:space="preserve"> </w:t>
            </w:r>
            <w:r>
              <w:t>All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reserved</w:t>
            </w:r>
            <w:r>
              <w:rPr>
                <w:spacing w:val="-3"/>
              </w:rPr>
              <w:t xml:space="preserve"> </w:t>
            </w:r>
            <w:r>
              <w:t xml:space="preserve">worldwide. </w:t>
            </w:r>
            <w:r>
              <w:ptab w:relativeTo="margin" w:alignment="center" w:leader="none"/>
            </w:r>
            <w:r>
              <w:ptab w:relativeTo="margin" w:alignment="right" w:leader="none"/>
            </w:r>
            <w:r>
              <w:t>Last Updated: 2/8/2022</w:t>
            </w:r>
          </w:p>
          <w:p w14:paraId="29BCAAF8" w14:textId="4F53B916" w:rsidR="00DD589E" w:rsidRDefault="00DD589E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976AA0B" w14:textId="77777777" w:rsidR="00DD589E" w:rsidRDefault="00DD58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948A3" w14:textId="77777777" w:rsidR="00DF1E48" w:rsidRDefault="00DF1E48" w:rsidP="00BE6D32">
      <w:pPr>
        <w:spacing w:after="0" w:line="240" w:lineRule="auto"/>
      </w:pPr>
      <w:r>
        <w:separator/>
      </w:r>
    </w:p>
  </w:footnote>
  <w:footnote w:type="continuationSeparator" w:id="0">
    <w:p w14:paraId="71D2C9B6" w14:textId="77777777" w:rsidR="00DF1E48" w:rsidRDefault="00DF1E48" w:rsidP="00BE6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902CA"/>
    <w:multiLevelType w:val="hybridMultilevel"/>
    <w:tmpl w:val="38521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B0631"/>
    <w:multiLevelType w:val="hybridMultilevel"/>
    <w:tmpl w:val="F72C1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D32E5"/>
    <w:multiLevelType w:val="hybridMultilevel"/>
    <w:tmpl w:val="87347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C3FCC"/>
    <w:multiLevelType w:val="hybridMultilevel"/>
    <w:tmpl w:val="886E5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C2A2B"/>
    <w:multiLevelType w:val="hybridMultilevel"/>
    <w:tmpl w:val="1D12C368"/>
    <w:lvl w:ilvl="0" w:tplc="14D0CAF8">
      <w:start w:val="1"/>
      <w:numFmt w:val="bullet"/>
      <w:pStyle w:val="Bullet2"/>
      <w:lvlText w:val=""/>
      <w:lvlJc w:val="left"/>
      <w:pPr>
        <w:ind w:left="994" w:hanging="360"/>
      </w:pPr>
      <w:rPr>
        <w:rFonts w:ascii="Wingdings" w:hAnsi="Wingdings" w:hint="default"/>
        <w:color w:val="6CCBCB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Bullet3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2774832"/>
    <w:multiLevelType w:val="hybridMultilevel"/>
    <w:tmpl w:val="DDB04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125165"/>
    <w:multiLevelType w:val="hybridMultilevel"/>
    <w:tmpl w:val="C7686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561B0"/>
    <w:multiLevelType w:val="hybridMultilevel"/>
    <w:tmpl w:val="C8EA7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930B4"/>
    <w:multiLevelType w:val="hybridMultilevel"/>
    <w:tmpl w:val="456EE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A71963"/>
    <w:multiLevelType w:val="hybridMultilevel"/>
    <w:tmpl w:val="C00413A4"/>
    <w:lvl w:ilvl="0" w:tplc="2A3A5CB4">
      <w:start w:val="1"/>
      <w:numFmt w:val="bullet"/>
      <w:pStyle w:val="BulletLevel1"/>
      <w:lvlText w:val=""/>
      <w:lvlJc w:val="left"/>
      <w:pPr>
        <w:ind w:left="720" w:hanging="360"/>
      </w:pPr>
      <w:rPr>
        <w:rFonts w:ascii="Symbol" w:hAnsi="Symbol" w:hint="default"/>
        <w:color w:val="1E787A" w:themeColor="accent1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E7E6E6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E6C55"/>
    <w:multiLevelType w:val="hybridMultilevel"/>
    <w:tmpl w:val="FBA0A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LAwMjc0NDGyMLU0NjJS0lEKTi0uzszPAykwqgUAOQEhqCwAAAA="/>
  </w:docVars>
  <w:rsids>
    <w:rsidRoot w:val="00F320A5"/>
    <w:rsid w:val="000120CD"/>
    <w:rsid w:val="000E370D"/>
    <w:rsid w:val="001F2E61"/>
    <w:rsid w:val="00202898"/>
    <w:rsid w:val="004049EF"/>
    <w:rsid w:val="00507DC7"/>
    <w:rsid w:val="006A62B5"/>
    <w:rsid w:val="006F6745"/>
    <w:rsid w:val="007C1480"/>
    <w:rsid w:val="009F798E"/>
    <w:rsid w:val="00BE6D32"/>
    <w:rsid w:val="00C7637E"/>
    <w:rsid w:val="00D82F61"/>
    <w:rsid w:val="00DD589E"/>
    <w:rsid w:val="00DF1E48"/>
    <w:rsid w:val="00F10F79"/>
    <w:rsid w:val="00F320A5"/>
    <w:rsid w:val="00F3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B2A80"/>
  <w15:chartTrackingRefBased/>
  <w15:docId w15:val="{D6A83E50-3867-4CBF-A1BE-4F7D9DFB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70D"/>
    <w:rPr>
      <w:rFonts w:ascii="Open Sans" w:hAnsi="Open Sans"/>
      <w:color w:val="434546" w:themeColor="text1" w:themeTint="E6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EF"/>
    <w:pPr>
      <w:keepNext/>
      <w:keepLines/>
      <w:pBdr>
        <w:top w:val="single" w:sz="12" w:space="1" w:color="1E787A" w:themeColor="accent1"/>
        <w:bottom w:val="single" w:sz="12" w:space="1" w:color="1E787A" w:themeColor="accent1"/>
      </w:pBdr>
      <w:spacing w:before="120" w:after="120"/>
      <w:outlineLvl w:val="0"/>
    </w:pPr>
    <w:rPr>
      <w:rFonts w:eastAsiaTheme="majorEastAsia" w:cstheme="majorBidi"/>
      <w:color w:val="9B004E" w:themeColor="accent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EF"/>
    <w:pPr>
      <w:keepNext/>
      <w:keepLines/>
      <w:spacing w:before="40" w:after="60"/>
      <w:outlineLvl w:val="1"/>
    </w:pPr>
    <w:rPr>
      <w:rFonts w:eastAsiaTheme="majorEastAsia" w:cstheme="majorBidi"/>
      <w:color w:val="141497" w:themeColor="accent4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9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F3B3C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49EF"/>
    <w:rPr>
      <w:rFonts w:ascii="Open Sans" w:eastAsiaTheme="majorEastAsia" w:hAnsi="Open Sans" w:cstheme="majorBidi"/>
      <w:color w:val="9B004E" w:themeColor="accent6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F798E"/>
    <w:pPr>
      <w:spacing w:after="0" w:line="240" w:lineRule="auto"/>
      <w:contextualSpacing/>
      <w:jc w:val="right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98E"/>
    <w:rPr>
      <w:rFonts w:ascii="Open Sans" w:eastAsiaTheme="majorEastAsia" w:hAnsi="Open Sans" w:cstheme="majorBidi"/>
      <w:color w:val="434546" w:themeColor="text1" w:themeTint="E6"/>
      <w:spacing w:val="-10"/>
      <w:kern w:val="28"/>
      <w:sz w:val="36"/>
      <w:szCs w:val="56"/>
    </w:rPr>
  </w:style>
  <w:style w:type="paragraph" w:styleId="NormalWeb">
    <w:name w:val="Normal (Web)"/>
    <w:basedOn w:val="Normal"/>
    <w:uiPriority w:val="99"/>
    <w:semiHidden/>
    <w:unhideWhenUsed/>
    <w:rsid w:val="000E3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049EF"/>
    <w:rPr>
      <w:rFonts w:ascii="Open Sans" w:eastAsiaTheme="majorEastAsia" w:hAnsi="Open Sans" w:cstheme="majorBidi"/>
      <w:color w:val="141497" w:themeColor="accent4"/>
      <w:sz w:val="26"/>
      <w:szCs w:val="26"/>
    </w:rPr>
  </w:style>
  <w:style w:type="paragraph" w:styleId="ListParagraph">
    <w:name w:val="List Paragraph"/>
    <w:basedOn w:val="Normal"/>
    <w:uiPriority w:val="34"/>
    <w:qFormat/>
    <w:rsid w:val="001F2E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6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D32"/>
    <w:rPr>
      <w:rFonts w:ascii="Open Sans" w:hAnsi="Open Sans"/>
      <w:color w:val="434546" w:themeColor="text1" w:themeTint="E6"/>
      <w:sz w:val="18"/>
    </w:rPr>
  </w:style>
  <w:style w:type="paragraph" w:styleId="Footer">
    <w:name w:val="footer"/>
    <w:basedOn w:val="Normal"/>
    <w:link w:val="FooterChar"/>
    <w:uiPriority w:val="99"/>
    <w:unhideWhenUsed/>
    <w:rsid w:val="00BE6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D32"/>
    <w:rPr>
      <w:rFonts w:ascii="Open Sans" w:hAnsi="Open Sans"/>
      <w:color w:val="434546" w:themeColor="text1" w:themeTint="E6"/>
      <w:sz w:val="18"/>
    </w:rPr>
  </w:style>
  <w:style w:type="character" w:styleId="IntenseReference">
    <w:name w:val="Intense Reference"/>
    <w:basedOn w:val="DefaultParagraphFont"/>
    <w:uiPriority w:val="32"/>
    <w:qFormat/>
    <w:rsid w:val="00C7637E"/>
    <w:rPr>
      <w:rFonts w:ascii="Open Sans" w:hAnsi="Open Sans"/>
      <w:b/>
      <w:bCs/>
      <w:caps w:val="0"/>
      <w:smallCaps w:val="0"/>
      <w:color w:val="1E787A" w:themeColor="accent1"/>
      <w:spacing w:val="0"/>
    </w:rPr>
  </w:style>
  <w:style w:type="paragraph" w:styleId="BodyText">
    <w:name w:val="Body Text"/>
    <w:basedOn w:val="Normal"/>
    <w:link w:val="BodyTextChar"/>
    <w:uiPriority w:val="1"/>
    <w:qFormat/>
    <w:rsid w:val="00F10F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10F79"/>
    <w:rPr>
      <w:rFonts w:ascii="Calibri" w:eastAsia="Calibri" w:hAnsi="Calibri" w:cs="Calibri"/>
    </w:rPr>
  </w:style>
  <w:style w:type="paragraph" w:customStyle="1" w:styleId="DescriptiveText">
    <w:name w:val="Descriptive Text"/>
    <w:link w:val="DescriptiveTextChar"/>
    <w:qFormat/>
    <w:rsid w:val="004049EF"/>
    <w:pPr>
      <w:spacing w:after="120" w:line="240" w:lineRule="auto"/>
    </w:pPr>
    <w:rPr>
      <w:rFonts w:ascii="Open Sans" w:eastAsia="Times New Roman" w:hAnsi="Open Sans" w:cs="Times New Roman"/>
      <w:color w:val="606264" w:themeColor="text2"/>
      <w:sz w:val="18"/>
    </w:rPr>
  </w:style>
  <w:style w:type="character" w:customStyle="1" w:styleId="DescriptiveTextChar">
    <w:name w:val="Descriptive Text Char"/>
    <w:basedOn w:val="DefaultParagraphFont"/>
    <w:link w:val="DescriptiveText"/>
    <w:rsid w:val="004049EF"/>
    <w:rPr>
      <w:rFonts w:ascii="Open Sans" w:eastAsia="Times New Roman" w:hAnsi="Open Sans" w:cs="Times New Roman"/>
      <w:color w:val="606264" w:themeColor="text2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9EF"/>
    <w:rPr>
      <w:rFonts w:asciiTheme="majorHAnsi" w:eastAsiaTheme="majorEastAsia" w:hAnsiTheme="majorHAnsi" w:cstheme="majorBidi"/>
      <w:color w:val="0F3B3C" w:themeColor="accent1" w:themeShade="7F"/>
      <w:sz w:val="24"/>
      <w:szCs w:val="24"/>
    </w:rPr>
  </w:style>
  <w:style w:type="paragraph" w:customStyle="1" w:styleId="Bullet2">
    <w:name w:val="Bullet 2"/>
    <w:basedOn w:val="BulletLevel1"/>
    <w:qFormat/>
    <w:rsid w:val="004049EF"/>
    <w:pPr>
      <w:numPr>
        <w:numId w:val="9"/>
      </w:numPr>
      <w:tabs>
        <w:tab w:val="left" w:pos="634"/>
        <w:tab w:val="left" w:pos="990"/>
      </w:tabs>
    </w:pPr>
  </w:style>
  <w:style w:type="paragraph" w:customStyle="1" w:styleId="BulletLevel1">
    <w:name w:val="Bullet Level 1"/>
    <w:basedOn w:val="Normal"/>
    <w:qFormat/>
    <w:rsid w:val="004049EF"/>
    <w:pPr>
      <w:numPr>
        <w:numId w:val="8"/>
      </w:numPr>
      <w:spacing w:after="120" w:line="240" w:lineRule="auto"/>
    </w:pPr>
    <w:rPr>
      <w:rFonts w:eastAsia="Times New Roman" w:cs="Times New Roman"/>
      <w:color w:val="606264" w:themeColor="text2"/>
    </w:rPr>
  </w:style>
  <w:style w:type="paragraph" w:customStyle="1" w:styleId="Bullet3">
    <w:name w:val="Bullet 3"/>
    <w:basedOn w:val="Bullet2"/>
    <w:qFormat/>
    <w:rsid w:val="004049EF"/>
    <w:pPr>
      <w:numPr>
        <w:ilvl w:val="2"/>
      </w:numPr>
      <w:tabs>
        <w:tab w:val="clear" w:pos="990"/>
      </w:tabs>
      <w:ind w:left="1440"/>
    </w:pPr>
  </w:style>
  <w:style w:type="character" w:customStyle="1" w:styleId="BoldEmphasis">
    <w:name w:val="Bold Emphasis"/>
    <w:basedOn w:val="DefaultParagraphFont"/>
    <w:uiPriority w:val="1"/>
    <w:qFormat/>
    <w:rsid w:val="004049EF"/>
    <w:rPr>
      <w:b/>
      <w:i w:val="0"/>
      <w:color w:val="1E787A" w:themeColor="accent1"/>
    </w:rPr>
  </w:style>
  <w:style w:type="character" w:styleId="IntenseEmphasis">
    <w:name w:val="Intense Emphasis"/>
    <w:uiPriority w:val="21"/>
    <w:qFormat/>
    <w:rsid w:val="00D82F61"/>
  </w:style>
  <w:style w:type="paragraph" w:styleId="IntenseQuote">
    <w:name w:val="Intense Quote"/>
    <w:basedOn w:val="Normal"/>
    <w:next w:val="Normal"/>
    <w:link w:val="IntenseQuoteChar"/>
    <w:uiPriority w:val="30"/>
    <w:qFormat/>
    <w:rsid w:val="00D82F61"/>
    <w:pPr>
      <w:pBdr>
        <w:top w:val="single" w:sz="6" w:space="10" w:color="141497" w:themeColor="accent4"/>
        <w:left w:val="single" w:sz="6" w:space="4" w:color="141497" w:themeColor="accent4"/>
        <w:bottom w:val="single" w:sz="6" w:space="10" w:color="141497" w:themeColor="accent4"/>
        <w:right w:val="single" w:sz="6" w:space="4" w:color="141497" w:themeColor="accent4"/>
      </w:pBdr>
      <w:spacing w:before="120" w:after="120" w:line="240" w:lineRule="auto"/>
      <w:ind w:left="720" w:right="864"/>
    </w:pPr>
    <w:rPr>
      <w:iCs/>
      <w:color w:val="1E78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2F61"/>
    <w:rPr>
      <w:rFonts w:ascii="Open Sans" w:hAnsi="Open Sans"/>
      <w:iCs/>
      <w:color w:val="1E787A" w:themeColor="accent1"/>
      <w:sz w:val="18"/>
    </w:rPr>
  </w:style>
  <w:style w:type="table" w:styleId="TableGrid">
    <w:name w:val="Table Grid"/>
    <w:basedOn w:val="TableNormal"/>
    <w:uiPriority w:val="39"/>
    <w:rsid w:val="00D82F6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D82F61"/>
    <w:pPr>
      <w:tabs>
        <w:tab w:val="left" w:pos="2118"/>
      </w:tabs>
      <w:spacing w:after="100" w:line="250" w:lineRule="auto"/>
      <w:ind w:right="103"/>
    </w:pPr>
    <w:rPr>
      <w:rFonts w:eastAsia="Open Sans" w:cs="Open Sans"/>
      <w:noProof/>
      <w:color w:val="1E787A" w:themeColor="accent1"/>
    </w:rPr>
  </w:style>
  <w:style w:type="character" w:styleId="Hyperlink">
    <w:name w:val="Hyperlink"/>
    <w:basedOn w:val="DefaultParagraphFont"/>
    <w:uiPriority w:val="99"/>
    <w:unhideWhenUsed/>
    <w:rsid w:val="00D82F61"/>
    <w:rPr>
      <w:color w:val="0070C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3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Hobsons">
      <a:dk1>
        <a:srgbClr val="303132"/>
      </a:dk1>
      <a:lt1>
        <a:srgbClr val="FFFFFF"/>
      </a:lt1>
      <a:dk2>
        <a:srgbClr val="606264"/>
      </a:dk2>
      <a:lt2>
        <a:srgbClr val="E7E6E6"/>
      </a:lt2>
      <a:accent1>
        <a:srgbClr val="1E787A"/>
      </a:accent1>
      <a:accent2>
        <a:srgbClr val="6CCBCB"/>
      </a:accent2>
      <a:accent3>
        <a:srgbClr val="A5A5A5"/>
      </a:accent3>
      <a:accent4>
        <a:srgbClr val="141497"/>
      </a:accent4>
      <a:accent5>
        <a:srgbClr val="BCDAB8"/>
      </a:accent5>
      <a:accent6>
        <a:srgbClr val="9B004E"/>
      </a:accent6>
      <a:hlink>
        <a:srgbClr val="0070C0"/>
      </a:hlink>
      <a:folHlink>
        <a:srgbClr val="60487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1409</Words>
  <Characters>7275</Characters>
  <Application>Microsoft Office Word</Application>
  <DocSecurity>0</DocSecurity>
  <Lines>173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Powell</dc:creator>
  <cp:keywords/>
  <dc:description/>
  <cp:lastModifiedBy>Claudia Powell</cp:lastModifiedBy>
  <cp:revision>2</cp:revision>
  <dcterms:created xsi:type="dcterms:W3CDTF">2022-02-08T22:11:00Z</dcterms:created>
  <dcterms:modified xsi:type="dcterms:W3CDTF">2022-02-08T22:11:00Z</dcterms:modified>
</cp:coreProperties>
</file>